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F55D9" w14:textId="77777777" w:rsidR="00EC6476" w:rsidRPr="00A941B2" w:rsidRDefault="005B2C90" w:rsidP="00E8014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right="-2"/>
        <w:jc w:val="both"/>
        <w:rPr>
          <w:rFonts w:ascii="Arial" w:hAnsi="Arial" w:cs="Arial"/>
          <w:b/>
        </w:rPr>
      </w:pPr>
      <w:bookmarkStart w:id="0" w:name="_Hlk536640618"/>
      <w:r w:rsidRPr="00A941B2">
        <w:rPr>
          <w:rFonts w:ascii="Arial" w:hAnsi="Arial" w:cs="Arial"/>
          <w:b/>
        </w:rPr>
        <w:t xml:space="preserve">INFORMACIÓN DE </w:t>
      </w:r>
      <w:r w:rsidR="00C521EC" w:rsidRPr="00A941B2">
        <w:rPr>
          <w:rFonts w:ascii="Arial" w:hAnsi="Arial" w:cs="Arial"/>
          <w:b/>
        </w:rPr>
        <w:t>TRATAMIENTO ENDOVASCULAR DE LA ISQUEMIA MESENTÉRICA CRÓNICA</w:t>
      </w:r>
    </w:p>
    <w:bookmarkEnd w:id="0"/>
    <w:p w14:paraId="0F3D2B98" w14:textId="77777777" w:rsidR="00106D6B" w:rsidRDefault="00106D6B" w:rsidP="00E80144">
      <w:pPr>
        <w:pStyle w:val="Textoindependiente"/>
        <w:spacing w:after="120" w:line="240" w:lineRule="auto"/>
        <w:ind w:right="-2"/>
        <w:rPr>
          <w:sz w:val="22"/>
          <w:szCs w:val="22"/>
        </w:rPr>
      </w:pPr>
    </w:p>
    <w:p w14:paraId="38BE1DD1" w14:textId="77777777" w:rsidR="00430541" w:rsidRPr="00A941B2" w:rsidRDefault="00C521EC" w:rsidP="00E80144">
      <w:pPr>
        <w:pStyle w:val="Textoindependiente"/>
        <w:spacing w:after="120" w:line="240" w:lineRule="auto"/>
        <w:ind w:right="-2"/>
        <w:rPr>
          <w:sz w:val="22"/>
          <w:szCs w:val="22"/>
        </w:rPr>
      </w:pPr>
      <w:r w:rsidRPr="00A941B2">
        <w:rPr>
          <w:sz w:val="22"/>
          <w:szCs w:val="22"/>
        </w:rPr>
        <w:t>Información</w:t>
      </w:r>
    </w:p>
    <w:p w14:paraId="708AAC38" w14:textId="77777777" w:rsidR="007E5F03" w:rsidRPr="00A941B2" w:rsidRDefault="007E5F03" w:rsidP="00E80144">
      <w:pPr>
        <w:autoSpaceDE w:val="0"/>
        <w:autoSpaceDN w:val="0"/>
        <w:adjustRightInd w:val="0"/>
        <w:spacing w:after="120" w:line="240" w:lineRule="auto"/>
        <w:ind w:right="-2"/>
        <w:jc w:val="both"/>
        <w:rPr>
          <w:rFonts w:ascii="Arial" w:hAnsi="Arial" w:cs="Arial"/>
        </w:rPr>
      </w:pPr>
      <w:r w:rsidRPr="00A941B2">
        <w:rPr>
          <w:rFonts w:ascii="Arial" w:hAnsi="Arial" w:cs="Arial"/>
        </w:rPr>
        <w:t>Este documento sirve para que usted, o quien lo represente, dé su consentimiento para esta intervención. Eso significa que nos autoriza a realizarla.</w:t>
      </w:r>
    </w:p>
    <w:p w14:paraId="12FDE39F" w14:textId="77777777" w:rsidR="00430541" w:rsidRPr="00A941B2" w:rsidRDefault="007E5F03" w:rsidP="00E80144">
      <w:pPr>
        <w:autoSpaceDE w:val="0"/>
        <w:autoSpaceDN w:val="0"/>
        <w:adjustRightInd w:val="0"/>
        <w:spacing w:after="120" w:line="240" w:lineRule="auto"/>
        <w:ind w:right="-2"/>
        <w:jc w:val="both"/>
        <w:rPr>
          <w:rFonts w:ascii="Arial" w:hAnsi="Arial" w:cs="Arial"/>
        </w:rPr>
      </w:pPr>
      <w:r w:rsidRPr="00A941B2">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3112073B" w14:textId="77777777" w:rsidR="00430541" w:rsidRPr="00A941B2" w:rsidRDefault="00430541" w:rsidP="00E80144">
      <w:pPr>
        <w:spacing w:after="120" w:line="240" w:lineRule="auto"/>
        <w:ind w:right="-2"/>
        <w:jc w:val="both"/>
        <w:rPr>
          <w:rFonts w:ascii="Arial" w:eastAsia="Times New Roman" w:hAnsi="Arial" w:cs="Arial"/>
          <w:b/>
          <w:bCs/>
          <w:u w:val="single"/>
          <w:lang w:val="es-ES_tradnl" w:eastAsia="es-ES"/>
        </w:rPr>
      </w:pPr>
    </w:p>
    <w:p w14:paraId="1BAC2C51" w14:textId="77777777" w:rsidR="00EC6476" w:rsidRPr="00A941B2" w:rsidRDefault="009B79D0"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 xml:space="preserve">1- EN QUE CONSISTE. PARA QUE SIRVE </w:t>
      </w:r>
    </w:p>
    <w:p w14:paraId="372CD6A6" w14:textId="77777777" w:rsidR="00EC6476" w:rsidRPr="00A941B2" w:rsidRDefault="007E5F03" w:rsidP="00E80144">
      <w:pPr>
        <w:autoSpaceDE w:val="0"/>
        <w:autoSpaceDN w:val="0"/>
        <w:adjustRightInd w:val="0"/>
        <w:spacing w:after="120" w:line="240" w:lineRule="auto"/>
        <w:ind w:right="-2"/>
        <w:jc w:val="both"/>
        <w:rPr>
          <w:rFonts w:ascii="Arial" w:hAnsi="Arial" w:cs="Arial"/>
        </w:rPr>
      </w:pPr>
      <w:r w:rsidRPr="00A941B2">
        <w:rPr>
          <w:rFonts w:ascii="Arial" w:hAnsi="Arial" w:cs="Arial"/>
        </w:rPr>
        <w:t>Hemos estudiado los síntomas que usted padece y realizado las exploraciones pertinentes</w:t>
      </w:r>
      <w:r w:rsidR="00A941B2">
        <w:rPr>
          <w:rFonts w:ascii="Arial" w:hAnsi="Arial" w:cs="Arial"/>
        </w:rPr>
        <w:t xml:space="preserve"> </w:t>
      </w:r>
      <w:r w:rsidRPr="00A941B2">
        <w:rPr>
          <w:rFonts w:ascii="Arial" w:hAnsi="Arial" w:cs="Arial"/>
        </w:rPr>
        <w:t>encontrando que tiene una enfermedad en las</w:t>
      </w:r>
      <w:r w:rsidR="007C6136" w:rsidRPr="00A941B2">
        <w:rPr>
          <w:rFonts w:ascii="Arial" w:hAnsi="Arial" w:cs="Arial"/>
        </w:rPr>
        <w:t xml:space="preserve"> arterias mesentéricas que son las que llevan la sangre al intestino. Por distintas causas (principalmente arteriosclerosis) estas arterias pueden estrecharse de forma progresiva y disminuir la sangre que llega al intestino hasta cerrarse por completo. Puede producirse dolor importante después de las comidas, desnutrición progresiva y pérdida de peso. El riesgo mayor es que deje de llegar sangre por completo al intestino de forma brusca (trombosis mesentérica aguda), que es un problema muy grave y con una mortalidad muy alta</w:t>
      </w:r>
    </w:p>
    <w:p w14:paraId="4E33731F" w14:textId="77777777" w:rsidR="00A941B2" w:rsidRDefault="00A941B2" w:rsidP="00E80144">
      <w:pPr>
        <w:spacing w:after="120" w:line="240" w:lineRule="auto"/>
        <w:ind w:right="-2"/>
        <w:jc w:val="both"/>
        <w:rPr>
          <w:rFonts w:ascii="Arial" w:eastAsia="Times New Roman" w:hAnsi="Arial" w:cs="Arial"/>
          <w:b/>
          <w:bCs/>
          <w:u w:val="single"/>
          <w:lang w:val="es-ES_tradnl" w:eastAsia="es-ES"/>
        </w:rPr>
      </w:pPr>
    </w:p>
    <w:p w14:paraId="26D45DC8" w14:textId="77777777" w:rsidR="00EC6476" w:rsidRPr="00A941B2" w:rsidRDefault="009B79D0"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2</w:t>
      </w:r>
      <w:r w:rsidR="003A398D" w:rsidRPr="00A941B2">
        <w:rPr>
          <w:rFonts w:ascii="Arial" w:eastAsia="Times New Roman" w:hAnsi="Arial" w:cs="Arial"/>
          <w:b/>
          <w:bCs/>
          <w:u w:val="single"/>
          <w:lang w:val="es-ES_tradnl" w:eastAsia="es-ES"/>
        </w:rPr>
        <w:t>- ¿</w:t>
      </w:r>
      <w:r w:rsidRPr="00A941B2">
        <w:rPr>
          <w:rFonts w:ascii="Arial" w:eastAsia="Times New Roman" w:hAnsi="Arial" w:cs="Arial"/>
          <w:b/>
          <w:bCs/>
          <w:u w:val="single"/>
          <w:lang w:val="es-ES_tradnl" w:eastAsia="es-ES"/>
        </w:rPr>
        <w:t>CÓMO SE REALIZA?</w:t>
      </w:r>
    </w:p>
    <w:p w14:paraId="3C1E7C40" w14:textId="77777777" w:rsidR="00EC6476" w:rsidRDefault="007C6136" w:rsidP="00E80144">
      <w:pPr>
        <w:pStyle w:val="Prrafodelista"/>
        <w:tabs>
          <w:tab w:val="left" w:pos="0"/>
        </w:tabs>
        <w:spacing w:before="4" w:after="120"/>
        <w:ind w:left="0" w:right="-2" w:firstLine="0"/>
        <w:rPr>
          <w:rFonts w:ascii="Arial" w:hAnsi="Arial" w:cs="Arial"/>
          <w:lang w:val="es-ES"/>
        </w:rPr>
      </w:pPr>
      <w:r w:rsidRPr="00A941B2">
        <w:rPr>
          <w:rFonts w:ascii="Arial" w:eastAsiaTheme="minorHAnsi" w:hAnsi="Arial" w:cs="Arial"/>
          <w:lang w:val="es-ES"/>
        </w:rPr>
        <w:t xml:space="preserve">Para solucionar estas lesiones se pueden “dilatar” las arterias (angioplastia) y en ocasiones colocar un dispositivo para impedir que vuelvan a estrecharse (stent). Se realiza desde dentro de la arteria con un catéter. Hay que pinchar en la ingle, en la axila o en el brazo para introducirlo. La anestesia suele ser local en la zona donde se pincha la arteria, pero puede variar dependiendo del caso y la valoración de los anestesistas. Ellos me explicarán las posibilidades, sus ventajas, sus riesgos y sus complicaciones. Es necesario utilizar contraste. Es importante que indique si he tenido algún problema alérgico previo con contrastes. </w:t>
      </w:r>
      <w:r w:rsidRPr="00A941B2">
        <w:rPr>
          <w:rFonts w:ascii="Arial" w:hAnsi="Arial" w:cs="Arial"/>
          <w:lang w:val="es-ES"/>
        </w:rPr>
        <w:t>Después de terminar hace falta comprimir fuertemente la zona pinchada y guardar reposo durante horas.</w:t>
      </w:r>
    </w:p>
    <w:p w14:paraId="78917EBC" w14:textId="77777777" w:rsidR="00A941B2" w:rsidRPr="00706140" w:rsidRDefault="00A941B2" w:rsidP="00E80144">
      <w:pPr>
        <w:spacing w:after="120" w:line="240" w:lineRule="auto"/>
        <w:ind w:right="-2"/>
        <w:jc w:val="both"/>
        <w:rPr>
          <w:rFonts w:ascii="Arial" w:hAnsi="Arial" w:cs="Arial"/>
          <w:lang w:val="es-ES_tradnl"/>
        </w:rPr>
      </w:pPr>
      <w:bookmarkStart w:id="1" w:name="_Hlk6333107"/>
      <w:r w:rsidRPr="00706140">
        <w:rPr>
          <w:rFonts w:ascii="Arial" w:hAnsi="Arial" w:cs="Arial"/>
          <w:lang w:val="es-ES_tradnl"/>
        </w:rPr>
        <w:t>Este tipo de procedimiento requiere la utilización de contrastes radiológicos y rayos X para poder ver bien el territorio en el que estamos trabajando.</w:t>
      </w:r>
    </w:p>
    <w:p w14:paraId="00B7EA30" w14:textId="77777777" w:rsidR="00A941B2" w:rsidRPr="00706140" w:rsidRDefault="00A941B2" w:rsidP="00E80144">
      <w:pPr>
        <w:spacing w:after="120" w:line="240" w:lineRule="auto"/>
        <w:ind w:right="-2"/>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2A9FD887" w14:textId="77777777" w:rsidR="00A941B2" w:rsidRPr="00706140" w:rsidRDefault="00A941B2" w:rsidP="00E80144">
      <w:pPr>
        <w:spacing w:after="120" w:line="240" w:lineRule="auto"/>
        <w:ind w:right="-2"/>
        <w:jc w:val="both"/>
        <w:rPr>
          <w:rFonts w:ascii="Arial" w:hAnsi="Arial" w:cs="Arial"/>
          <w:lang w:val="es-ES_tradnl"/>
        </w:rPr>
      </w:pPr>
      <w:r w:rsidRPr="00706140">
        <w:rPr>
          <w:rFonts w:ascii="Arial" w:hAnsi="Arial" w:cs="Arial"/>
          <w:lang w:val="es-ES_tradnl"/>
        </w:rPr>
        <w:t>Puede precisar vigilancia en unidad de cuidados de pacientes críticos al menos 24h posterior a la realización de la cirugía.</w:t>
      </w:r>
    </w:p>
    <w:bookmarkEnd w:id="1"/>
    <w:p w14:paraId="51428983" w14:textId="77777777" w:rsidR="00A941B2" w:rsidRPr="00A941B2" w:rsidRDefault="00A941B2" w:rsidP="00E80144">
      <w:pPr>
        <w:pStyle w:val="Prrafodelista"/>
        <w:tabs>
          <w:tab w:val="left" w:pos="0"/>
        </w:tabs>
        <w:spacing w:before="4" w:after="120"/>
        <w:ind w:left="0" w:right="-2" w:firstLine="0"/>
        <w:rPr>
          <w:rFonts w:ascii="Arial" w:hAnsi="Arial" w:cs="Arial"/>
          <w:lang w:val="es-ES_tradnl"/>
        </w:rPr>
      </w:pPr>
    </w:p>
    <w:p w14:paraId="00A23D19" w14:textId="77777777" w:rsidR="003F48CE" w:rsidRPr="00A941B2" w:rsidRDefault="009B79D0" w:rsidP="00E80144">
      <w:pPr>
        <w:spacing w:after="120" w:line="240" w:lineRule="auto"/>
        <w:ind w:right="-2"/>
        <w:jc w:val="both"/>
        <w:rPr>
          <w:rFonts w:ascii="Arial" w:eastAsia="Times New Roman" w:hAnsi="Arial" w:cs="Arial"/>
          <w:b/>
          <w:bCs/>
          <w:u w:val="single"/>
          <w:lang w:eastAsia="es-ES"/>
        </w:rPr>
      </w:pPr>
      <w:r w:rsidRPr="00A941B2">
        <w:rPr>
          <w:rFonts w:ascii="Arial" w:eastAsia="Times New Roman" w:hAnsi="Arial" w:cs="Arial"/>
          <w:b/>
          <w:bCs/>
          <w:u w:val="single"/>
          <w:lang w:eastAsia="es-ES"/>
        </w:rPr>
        <w:t xml:space="preserve">3.- QUE EFECTOS LE PRODUCIRÁ </w:t>
      </w:r>
    </w:p>
    <w:p w14:paraId="6B0EA36C" w14:textId="77777777" w:rsidR="007C6136" w:rsidRPr="00A941B2" w:rsidRDefault="007C6136" w:rsidP="00E80144">
      <w:pPr>
        <w:pStyle w:val="Textosinformato"/>
        <w:tabs>
          <w:tab w:val="left" w:pos="426"/>
        </w:tabs>
        <w:spacing w:before="60" w:after="120"/>
        <w:ind w:right="-2"/>
        <w:jc w:val="both"/>
        <w:rPr>
          <w:rFonts w:ascii="Arial" w:hAnsi="Arial" w:cs="Arial"/>
          <w:bCs/>
          <w:sz w:val="22"/>
          <w:szCs w:val="22"/>
          <w:lang w:val="es-ES_tradnl" w:eastAsia="es-ES"/>
        </w:rPr>
      </w:pPr>
      <w:r w:rsidRPr="00A941B2">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En general, precisará vigilancia general mediante catéteres, sondas y otros sensores en una unidad de vigilancia los primeros días tras la intervención. </w:t>
      </w:r>
    </w:p>
    <w:p w14:paraId="2BA0610B" w14:textId="77777777" w:rsidR="003F48CE" w:rsidRPr="00A941B2" w:rsidRDefault="003F48CE" w:rsidP="00E80144">
      <w:pPr>
        <w:spacing w:after="120" w:line="240" w:lineRule="auto"/>
        <w:ind w:right="-2"/>
        <w:jc w:val="both"/>
        <w:rPr>
          <w:rFonts w:ascii="Arial" w:eastAsia="Times New Roman" w:hAnsi="Arial" w:cs="Arial"/>
          <w:color w:val="0070C0"/>
          <w:lang w:eastAsia="es-ES"/>
        </w:rPr>
      </w:pPr>
    </w:p>
    <w:p w14:paraId="42B7BD49" w14:textId="77777777" w:rsidR="003F48CE" w:rsidRPr="00A941B2" w:rsidRDefault="009B79D0" w:rsidP="00E80144">
      <w:pPr>
        <w:spacing w:after="120" w:line="240" w:lineRule="auto"/>
        <w:ind w:right="-2"/>
        <w:jc w:val="both"/>
        <w:rPr>
          <w:rFonts w:ascii="Arial" w:eastAsia="Times New Roman" w:hAnsi="Arial" w:cs="Arial"/>
          <w:b/>
          <w:bCs/>
          <w:u w:val="single"/>
          <w:lang w:eastAsia="es-ES"/>
        </w:rPr>
      </w:pPr>
      <w:r w:rsidRPr="00A941B2">
        <w:rPr>
          <w:rFonts w:ascii="Arial" w:eastAsia="Times New Roman" w:hAnsi="Arial" w:cs="Arial"/>
          <w:b/>
          <w:bCs/>
          <w:u w:val="single"/>
          <w:lang w:eastAsia="es-ES"/>
        </w:rPr>
        <w:lastRenderedPageBreak/>
        <w:t>4.- EN SE BENEFICIARÁ</w:t>
      </w:r>
    </w:p>
    <w:p w14:paraId="1DE56EA4" w14:textId="77777777" w:rsidR="007C6136" w:rsidRPr="00A941B2" w:rsidRDefault="007C6136" w:rsidP="00E80144">
      <w:pPr>
        <w:spacing w:after="120" w:line="240" w:lineRule="auto"/>
        <w:ind w:right="-2"/>
        <w:jc w:val="both"/>
        <w:rPr>
          <w:rFonts w:ascii="Arial" w:hAnsi="Arial" w:cs="Arial"/>
        </w:rPr>
      </w:pPr>
      <w:r w:rsidRPr="00A941B2">
        <w:rPr>
          <w:rFonts w:ascii="Arial" w:hAnsi="Arial" w:cs="Arial"/>
        </w:rPr>
        <w:t>Los objetivos que se persiguen son: evitar que el intestino quede desprovisto de sangre y sufra una isquemia que le impida realizar sus funciones.</w:t>
      </w:r>
    </w:p>
    <w:p w14:paraId="05D24A3F" w14:textId="77777777" w:rsidR="003F48CE" w:rsidRPr="00A941B2" w:rsidRDefault="003F48CE" w:rsidP="00E80144">
      <w:pPr>
        <w:spacing w:after="120" w:line="240" w:lineRule="auto"/>
        <w:ind w:right="-2"/>
        <w:jc w:val="both"/>
        <w:rPr>
          <w:rFonts w:ascii="Arial" w:eastAsia="Times New Roman" w:hAnsi="Arial" w:cs="Arial"/>
          <w:color w:val="0070C0"/>
          <w:lang w:eastAsia="es-ES"/>
        </w:rPr>
      </w:pPr>
    </w:p>
    <w:p w14:paraId="6F76FCFE" w14:textId="77777777" w:rsidR="003F48CE" w:rsidRPr="00A941B2" w:rsidRDefault="009B79D0" w:rsidP="00E80144">
      <w:pPr>
        <w:spacing w:after="120" w:line="240" w:lineRule="auto"/>
        <w:ind w:right="-2"/>
        <w:jc w:val="both"/>
        <w:rPr>
          <w:rFonts w:ascii="Arial" w:eastAsia="Times New Roman" w:hAnsi="Arial" w:cs="Arial"/>
          <w:lang w:val="es-ES_tradnl" w:eastAsia="es-ES"/>
        </w:rPr>
      </w:pPr>
      <w:r w:rsidRPr="00A941B2">
        <w:rPr>
          <w:rFonts w:ascii="Arial" w:eastAsia="Times New Roman" w:hAnsi="Arial" w:cs="Arial"/>
          <w:b/>
          <w:bCs/>
          <w:u w:val="single"/>
          <w:lang w:val="es-ES_tradnl" w:eastAsia="es-ES"/>
        </w:rPr>
        <w:t>5- OTRAS ALTERNATIVAS DISPONIBLES EN SU CASO.</w:t>
      </w:r>
      <w:r w:rsidRPr="00A941B2">
        <w:rPr>
          <w:rFonts w:ascii="Arial" w:eastAsia="Times New Roman" w:hAnsi="Arial" w:cs="Arial"/>
          <w:lang w:val="es-ES_tradnl" w:eastAsia="es-ES"/>
        </w:rPr>
        <w:t xml:space="preserve"> </w:t>
      </w:r>
    </w:p>
    <w:p w14:paraId="42D49F9F" w14:textId="77777777" w:rsidR="00A941B2" w:rsidRPr="001D5317" w:rsidRDefault="00914040" w:rsidP="00E80144">
      <w:pPr>
        <w:pStyle w:val="Textoindependiente"/>
        <w:spacing w:after="120" w:line="240" w:lineRule="auto"/>
        <w:ind w:right="-2"/>
        <w:rPr>
          <w:rFonts w:eastAsiaTheme="minorHAnsi"/>
          <w:sz w:val="22"/>
          <w:szCs w:val="22"/>
          <w:lang w:val="es-ES" w:eastAsia="en-US"/>
        </w:rPr>
      </w:pPr>
      <w:r w:rsidRPr="00A941B2">
        <w:rPr>
          <w:rFonts w:eastAsiaTheme="minorHAnsi"/>
          <w:sz w:val="22"/>
          <w:szCs w:val="22"/>
          <w:lang w:val="es-ES" w:eastAsia="en-US"/>
        </w:rPr>
        <w:t>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 para reparar las lesiones de las arterias mesentéricas (endarterectomía o bypass) mediante una operación abriendo el abdomen con anestesia general. También se puede dejar la enfermedad a su evolución natural, aceptando el riesgo de una isquemia intestinal aguda importante, que puede ser mortal.</w:t>
      </w:r>
      <w:r w:rsidR="00A941B2" w:rsidRPr="00A941B2">
        <w:rPr>
          <w:rFonts w:eastAsiaTheme="minorHAnsi"/>
          <w:sz w:val="22"/>
          <w:szCs w:val="22"/>
          <w:lang w:val="es-ES" w:eastAsia="en-US"/>
        </w:rPr>
        <w:t xml:space="preserve"> </w:t>
      </w:r>
      <w:bookmarkStart w:id="2" w:name="_Hlk6333268"/>
      <w:r w:rsidR="00A941B2" w:rsidRPr="00684CE4">
        <w:rPr>
          <w:rFonts w:eastAsiaTheme="minorHAnsi"/>
          <w:sz w:val="22"/>
          <w:szCs w:val="22"/>
          <w:lang w:val="es-ES" w:eastAsia="en-US"/>
        </w:rPr>
        <w:t>El equipo de Cirujanos Vasculares ha considerado que la cirugía abierta no es una técnica indicada en su caso.</w:t>
      </w:r>
      <w:bookmarkEnd w:id="2"/>
    </w:p>
    <w:p w14:paraId="71FC80A2" w14:textId="77777777" w:rsidR="003F48CE" w:rsidRPr="00A941B2" w:rsidRDefault="003F48CE" w:rsidP="00E80144">
      <w:pPr>
        <w:spacing w:after="120" w:line="240" w:lineRule="auto"/>
        <w:ind w:right="-2"/>
        <w:jc w:val="both"/>
        <w:rPr>
          <w:rFonts w:ascii="Arial" w:eastAsia="Times New Roman" w:hAnsi="Arial" w:cs="Arial"/>
          <w:color w:val="0070C0"/>
          <w:lang w:eastAsia="es-ES"/>
        </w:rPr>
      </w:pPr>
    </w:p>
    <w:p w14:paraId="7EDFB9F0" w14:textId="77777777" w:rsidR="00EC6476" w:rsidRPr="00A941B2" w:rsidRDefault="009B79D0"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6-¿QUÉ RIESGOS TIENE?</w:t>
      </w:r>
    </w:p>
    <w:p w14:paraId="67ED2C63" w14:textId="77777777" w:rsidR="003871B8" w:rsidRPr="00A941B2" w:rsidRDefault="003F48CE" w:rsidP="00E80144">
      <w:pPr>
        <w:autoSpaceDE w:val="0"/>
        <w:autoSpaceDN w:val="0"/>
        <w:adjustRightInd w:val="0"/>
        <w:spacing w:after="120" w:line="240" w:lineRule="auto"/>
        <w:ind w:right="-2"/>
        <w:jc w:val="both"/>
        <w:rPr>
          <w:rFonts w:ascii="Arial" w:hAnsi="Arial" w:cs="Arial"/>
        </w:rPr>
      </w:pPr>
      <w:r w:rsidRPr="00A941B2">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276C07" w:rsidRPr="00A941B2">
        <w:rPr>
          <w:rFonts w:ascii="Arial" w:hAnsi="Arial" w:cs="Arial"/>
        </w:rPr>
        <w:t xml:space="preserve"> La tasa general de mortalidad es de 0-3%.</w:t>
      </w:r>
    </w:p>
    <w:p w14:paraId="10CCCA14" w14:textId="77777777" w:rsidR="003077A9" w:rsidRDefault="003077A9" w:rsidP="00E80144">
      <w:pPr>
        <w:spacing w:after="120" w:line="240" w:lineRule="auto"/>
        <w:ind w:right="-2"/>
        <w:jc w:val="both"/>
        <w:rPr>
          <w:rFonts w:ascii="Arial" w:eastAsia="Times New Roman" w:hAnsi="Arial" w:cs="Arial"/>
          <w:b/>
          <w:u w:val="single"/>
          <w:lang w:eastAsia="es-ES"/>
        </w:rPr>
      </w:pPr>
      <w:bookmarkStart w:id="3" w:name="_Hlk6333424"/>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1B711B43" w14:textId="77777777" w:rsidR="003077A9" w:rsidRPr="00706140" w:rsidRDefault="003077A9" w:rsidP="00E80144">
      <w:pPr>
        <w:spacing w:after="120" w:line="240" w:lineRule="auto"/>
        <w:ind w:right="-2"/>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5D2FA371"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079E188C"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bookmarkStart w:id="4" w:name="_Hlk5917857"/>
      <w:r w:rsidRPr="00706140">
        <w:rPr>
          <w:rFonts w:ascii="Arial" w:hAnsi="Arial" w:cs="Arial"/>
          <w:b/>
        </w:rPr>
        <w:t>Poco frecuentes</w:t>
      </w:r>
      <w:r w:rsidRPr="00706140">
        <w:rPr>
          <w:rFonts w:ascii="Arial" w:hAnsi="Arial" w:cs="Arial"/>
        </w:rPr>
        <w:t xml:space="preserve">: </w:t>
      </w:r>
      <w:bookmarkEnd w:id="4"/>
      <w:r w:rsidRPr="00706140">
        <w:rPr>
          <w:rFonts w:ascii="Arial" w:hAnsi="Arial" w:cs="Arial"/>
        </w:rPr>
        <w:t xml:space="preserve">Hemorragias.    </w:t>
      </w:r>
    </w:p>
    <w:p w14:paraId="572054F3"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0E67E0EC"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422C6DC3"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3D7BBC3D"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4EF1474D"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al brazo o a la mano o a nivel cerebral (embolización, isquemia).</w:t>
      </w:r>
    </w:p>
    <w:p w14:paraId="19493855" w14:textId="77777777" w:rsidR="00A941B2" w:rsidRPr="00706140" w:rsidRDefault="00A941B2" w:rsidP="00E80144">
      <w:pPr>
        <w:numPr>
          <w:ilvl w:val="0"/>
          <w:numId w:val="8"/>
        </w:numPr>
        <w:suppressAutoHyphens/>
        <w:spacing w:after="120" w:line="240" w:lineRule="auto"/>
        <w:ind w:right="-2"/>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2902C2D0" w14:textId="77777777" w:rsidR="003077A9" w:rsidRDefault="003077A9" w:rsidP="00E80144">
      <w:pPr>
        <w:suppressAutoHyphens/>
        <w:spacing w:after="120" w:line="240" w:lineRule="auto"/>
        <w:ind w:right="-2"/>
        <w:jc w:val="both"/>
        <w:rPr>
          <w:rFonts w:ascii="Arial" w:hAnsi="Arial" w:cs="Arial"/>
          <w:b/>
          <w:u w:val="single"/>
        </w:rPr>
      </w:pPr>
    </w:p>
    <w:p w14:paraId="69F8664C" w14:textId="77777777" w:rsidR="00A941B2" w:rsidRPr="00706140" w:rsidRDefault="00A941B2" w:rsidP="00E80144">
      <w:pPr>
        <w:suppressAutoHyphens/>
        <w:spacing w:after="120" w:line="240" w:lineRule="auto"/>
        <w:ind w:right="-2"/>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79796F69" w14:textId="77777777" w:rsidR="00A941B2" w:rsidRPr="00706140" w:rsidRDefault="00A941B2" w:rsidP="00E80144">
      <w:pPr>
        <w:suppressAutoHyphens/>
        <w:spacing w:after="120" w:line="240" w:lineRule="auto"/>
        <w:ind w:right="-2"/>
        <w:jc w:val="both"/>
        <w:rPr>
          <w:rFonts w:ascii="Arial" w:hAnsi="Arial" w:cs="Arial"/>
          <w:b/>
        </w:rPr>
      </w:pPr>
      <w:r w:rsidRPr="00706140">
        <w:rPr>
          <w:rFonts w:ascii="Arial" w:hAnsi="Arial" w:cs="Arial"/>
          <w:b/>
        </w:rPr>
        <w:t>Son poco frecuentes</w:t>
      </w:r>
      <w:r w:rsidRPr="00706140">
        <w:rPr>
          <w:rFonts w:ascii="Arial" w:hAnsi="Arial" w:cs="Arial"/>
        </w:rPr>
        <w:t>:</w:t>
      </w:r>
    </w:p>
    <w:p w14:paraId="42B40E5F" w14:textId="77777777" w:rsidR="00A941B2" w:rsidRPr="00706140" w:rsidRDefault="00A941B2" w:rsidP="00E80144">
      <w:pPr>
        <w:numPr>
          <w:ilvl w:val="0"/>
          <w:numId w:val="9"/>
        </w:numPr>
        <w:suppressAutoHyphens/>
        <w:spacing w:after="120" w:line="240" w:lineRule="auto"/>
        <w:ind w:right="-2"/>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10983CD7" w14:textId="77777777" w:rsidR="00A941B2" w:rsidRPr="00706140" w:rsidRDefault="00A941B2" w:rsidP="00E80144">
      <w:pPr>
        <w:numPr>
          <w:ilvl w:val="0"/>
          <w:numId w:val="9"/>
        </w:numPr>
        <w:suppressAutoHyphens/>
        <w:spacing w:after="120" w:line="240" w:lineRule="auto"/>
        <w:ind w:right="-2"/>
        <w:contextualSpacing/>
        <w:jc w:val="both"/>
        <w:rPr>
          <w:rFonts w:ascii="Arial" w:hAnsi="Arial" w:cs="Arial"/>
        </w:rPr>
      </w:pPr>
      <w:r w:rsidRPr="00706140">
        <w:rPr>
          <w:rFonts w:ascii="Arial" w:hAnsi="Arial" w:cs="Arial"/>
        </w:rPr>
        <w:t xml:space="preserve">Pueden producirse reacciones alérgicas al contraste, desde leves (picores o    enrojecimiento de la piel) hasta muy graves (shock anafiláctico). </w:t>
      </w:r>
    </w:p>
    <w:p w14:paraId="3B62ADEB" w14:textId="77777777" w:rsidR="00A941B2" w:rsidRPr="00706140" w:rsidRDefault="00A941B2" w:rsidP="00E80144">
      <w:pPr>
        <w:suppressAutoHyphens/>
        <w:spacing w:after="120" w:line="240" w:lineRule="auto"/>
        <w:ind w:left="360" w:right="-2"/>
        <w:jc w:val="both"/>
        <w:rPr>
          <w:rFonts w:ascii="Arial" w:hAnsi="Arial" w:cs="Arial"/>
        </w:rPr>
      </w:pPr>
    </w:p>
    <w:p w14:paraId="53B6D17C" w14:textId="77777777" w:rsidR="00A941B2" w:rsidRDefault="00A941B2" w:rsidP="00E80144">
      <w:pPr>
        <w:spacing w:after="120" w:line="240" w:lineRule="auto"/>
        <w:ind w:right="-2"/>
        <w:contextualSpacing/>
        <w:rPr>
          <w:rFonts w:ascii="Arial" w:hAnsi="Arial" w:cs="Arial"/>
          <w:b/>
          <w:u w:val="single"/>
        </w:rPr>
      </w:pPr>
      <w:r w:rsidRPr="00706140">
        <w:rPr>
          <w:rFonts w:ascii="Arial" w:hAnsi="Arial" w:cs="Arial"/>
          <w:b/>
          <w:u w:val="single"/>
        </w:rPr>
        <w:lastRenderedPageBreak/>
        <w:t>Complicaciones derivadas de</w:t>
      </w:r>
      <w:r w:rsidRPr="00706140">
        <w:rPr>
          <w:rFonts w:ascii="Arial" w:hAnsi="Arial" w:cs="Arial"/>
        </w:rPr>
        <w:t xml:space="preserve"> </w:t>
      </w:r>
      <w:r w:rsidRPr="00706140">
        <w:rPr>
          <w:rFonts w:ascii="Arial" w:hAnsi="Arial" w:cs="Arial"/>
          <w:b/>
          <w:u w:val="single"/>
        </w:rPr>
        <w:t xml:space="preserve">la colocación del dispositivo </w:t>
      </w:r>
    </w:p>
    <w:p w14:paraId="278F55F8" w14:textId="77777777" w:rsidR="00A941B2" w:rsidRDefault="00A941B2" w:rsidP="00E80144">
      <w:pPr>
        <w:spacing w:after="120" w:line="240" w:lineRule="auto"/>
        <w:ind w:right="-2"/>
        <w:contextualSpacing/>
        <w:rPr>
          <w:rFonts w:ascii="Arial" w:hAnsi="Arial" w:cs="Arial"/>
          <w:b/>
          <w:u w:val="single"/>
        </w:rPr>
      </w:pPr>
    </w:p>
    <w:p w14:paraId="40E1CF5B" w14:textId="77777777" w:rsidR="00A941B2" w:rsidRPr="00C21BE5" w:rsidRDefault="00A941B2" w:rsidP="00E80144">
      <w:pPr>
        <w:spacing w:after="120" w:line="240" w:lineRule="auto"/>
        <w:ind w:right="-2"/>
        <w:contextualSpacing/>
        <w:rPr>
          <w:rFonts w:ascii="Arial" w:hAnsi="Arial" w:cs="Arial"/>
          <w:b/>
          <w:u w:val="single"/>
        </w:rPr>
      </w:pPr>
      <w:r w:rsidRPr="00706140">
        <w:rPr>
          <w:rFonts w:ascii="Arial" w:hAnsi="Arial" w:cs="Arial"/>
          <w:b/>
        </w:rPr>
        <w:t xml:space="preserve">Son poco frecuentes </w:t>
      </w:r>
    </w:p>
    <w:p w14:paraId="31DC9BBE" w14:textId="77777777" w:rsidR="00A941B2" w:rsidRPr="00706140" w:rsidRDefault="00A941B2" w:rsidP="00E80144">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774F9F03" w14:textId="77777777" w:rsidR="00A941B2" w:rsidRPr="00706140" w:rsidRDefault="00A941B2" w:rsidP="00E80144">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449431DF" w14:textId="77777777" w:rsidR="00A941B2" w:rsidRPr="00706140" w:rsidRDefault="00A941B2" w:rsidP="00E80144">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044A148D" w14:textId="77777777" w:rsidR="00A941B2" w:rsidRDefault="00A941B2" w:rsidP="00E80144">
      <w:pPr>
        <w:numPr>
          <w:ilvl w:val="0"/>
          <w:numId w:val="10"/>
        </w:numPr>
        <w:suppressAutoHyphens/>
        <w:spacing w:after="120" w:line="240" w:lineRule="auto"/>
        <w:ind w:right="-2"/>
        <w:contextualSpacing/>
        <w:jc w:val="both"/>
        <w:rPr>
          <w:rFonts w:ascii="Arial" w:hAnsi="Arial" w:cs="Arial"/>
        </w:rPr>
      </w:pPr>
      <w:r w:rsidRPr="00706140">
        <w:rPr>
          <w:rFonts w:ascii="Arial" w:hAnsi="Arial" w:cs="Arial"/>
        </w:rPr>
        <w:t>Pueden quedar “comunicadas” la arteria y la vena que está a su lado (fístula arterio-venosa).</w:t>
      </w:r>
    </w:p>
    <w:p w14:paraId="29032537" w14:textId="77777777" w:rsidR="00A941B2" w:rsidRPr="003077A9" w:rsidRDefault="003077A9" w:rsidP="00E80144">
      <w:pPr>
        <w:pStyle w:val="Prrafodelista"/>
        <w:numPr>
          <w:ilvl w:val="0"/>
          <w:numId w:val="10"/>
        </w:numPr>
        <w:spacing w:after="120"/>
        <w:ind w:right="-2"/>
        <w:rPr>
          <w:rFonts w:ascii="Arial" w:eastAsia="Times New Roman" w:hAnsi="Arial" w:cs="Arial"/>
          <w:b/>
          <w:u w:val="single"/>
          <w:lang w:val="es-ES" w:eastAsia="es-ES"/>
        </w:rPr>
      </w:pPr>
      <w:r w:rsidRPr="003077A9">
        <w:rPr>
          <w:rFonts w:ascii="Arial" w:eastAsiaTheme="minorHAnsi" w:hAnsi="Arial" w:cs="Arial"/>
          <w:lang w:val="es-ES"/>
        </w:rPr>
        <w:t>Puede obstruirse la arteria, produciendo una isquemia intestinal aguda</w:t>
      </w:r>
      <w:r>
        <w:rPr>
          <w:rFonts w:ascii="Arial" w:hAnsi="Arial" w:cs="Arial"/>
          <w:lang w:val="es-ES"/>
        </w:rPr>
        <w:t>.</w:t>
      </w:r>
    </w:p>
    <w:p w14:paraId="78B76719" w14:textId="77777777" w:rsidR="00F80AE7" w:rsidRPr="00706140" w:rsidRDefault="00F80AE7" w:rsidP="00F80AE7">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2EFB2C29" w14:textId="77777777" w:rsidR="00F80AE7" w:rsidRPr="00706140" w:rsidRDefault="00F80AE7" w:rsidP="00F80AE7">
      <w:pPr>
        <w:suppressAutoHyphens/>
        <w:spacing w:after="120" w:line="240" w:lineRule="auto"/>
        <w:jc w:val="both"/>
        <w:rPr>
          <w:rFonts w:ascii="Arial" w:hAnsi="Arial" w:cs="Arial"/>
          <w:b/>
        </w:rPr>
      </w:pPr>
      <w:r w:rsidRPr="00706140">
        <w:rPr>
          <w:rFonts w:ascii="Arial" w:hAnsi="Arial" w:cs="Arial"/>
          <w:b/>
        </w:rPr>
        <w:t xml:space="preserve">Son poco frecuentes: </w:t>
      </w:r>
    </w:p>
    <w:p w14:paraId="74D9E0F5" w14:textId="77777777" w:rsidR="00F80AE7" w:rsidRPr="00706140" w:rsidRDefault="00F80AE7" w:rsidP="00F80AE7">
      <w:pPr>
        <w:numPr>
          <w:ilvl w:val="0"/>
          <w:numId w:val="11"/>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6597FC74" w14:textId="77777777" w:rsidR="00F80AE7" w:rsidRPr="00706140" w:rsidRDefault="00F80AE7" w:rsidP="00F80AE7">
      <w:pPr>
        <w:numPr>
          <w:ilvl w:val="0"/>
          <w:numId w:val="11"/>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12BCEC3F" w14:textId="77777777" w:rsidR="00F80AE7" w:rsidRPr="00706140" w:rsidRDefault="00F80AE7" w:rsidP="00F80AE7">
      <w:pPr>
        <w:numPr>
          <w:ilvl w:val="0"/>
          <w:numId w:val="11"/>
        </w:numPr>
        <w:suppressAutoHyphens/>
        <w:spacing w:after="120" w:line="240" w:lineRule="auto"/>
        <w:contextualSpacing/>
        <w:jc w:val="both"/>
        <w:rPr>
          <w:rFonts w:ascii="Arial" w:hAnsi="Arial" w:cs="Arial"/>
        </w:rPr>
      </w:pPr>
      <w:r w:rsidRPr="00706140">
        <w:rPr>
          <w:rFonts w:ascii="Arial" w:hAnsi="Arial" w:cs="Arial"/>
        </w:rPr>
        <w:t>Con el tiempo, pueden volver a producirse estrechamientos en la misma arteria (</w:t>
      </w:r>
      <w:proofErr w:type="spellStart"/>
      <w:r w:rsidRPr="00706140">
        <w:rPr>
          <w:rFonts w:ascii="Arial" w:hAnsi="Arial" w:cs="Arial"/>
        </w:rPr>
        <w:t>reestenosis</w:t>
      </w:r>
      <w:proofErr w:type="spellEnd"/>
      <w:r w:rsidRPr="00706140">
        <w:rPr>
          <w:rFonts w:ascii="Arial" w:hAnsi="Arial" w:cs="Arial"/>
        </w:rPr>
        <w:t>) o en zonas vecinas, que me produzcan los mismos problemas y que necesiten una nueva operación.</w:t>
      </w:r>
    </w:p>
    <w:p w14:paraId="74BFFB42" w14:textId="77777777" w:rsidR="003F48CE" w:rsidRPr="00A941B2" w:rsidRDefault="003F48CE" w:rsidP="00E80144">
      <w:pPr>
        <w:spacing w:after="120" w:line="240" w:lineRule="auto"/>
        <w:ind w:right="-2"/>
        <w:jc w:val="both"/>
        <w:rPr>
          <w:rFonts w:ascii="Arial" w:eastAsia="Times New Roman" w:hAnsi="Arial" w:cs="Arial"/>
          <w:b/>
          <w:u w:val="single"/>
          <w:lang w:eastAsia="es-ES"/>
        </w:rPr>
      </w:pPr>
    </w:p>
    <w:p w14:paraId="04171308" w14:textId="77777777" w:rsidR="003F48CE" w:rsidRPr="00A941B2" w:rsidRDefault="003F48CE" w:rsidP="00E80144">
      <w:pPr>
        <w:spacing w:after="120" w:line="240" w:lineRule="auto"/>
        <w:ind w:right="-2"/>
        <w:jc w:val="both"/>
        <w:rPr>
          <w:rFonts w:ascii="Arial" w:eastAsia="Times New Roman" w:hAnsi="Arial" w:cs="Arial"/>
          <w:b/>
          <w:u w:val="single"/>
          <w:lang w:eastAsia="es-ES"/>
        </w:rPr>
      </w:pPr>
      <w:r w:rsidRPr="00A941B2">
        <w:rPr>
          <w:rFonts w:ascii="Arial" w:eastAsia="Times New Roman" w:hAnsi="Arial" w:cs="Arial"/>
          <w:b/>
          <w:u w:val="single"/>
          <w:lang w:eastAsia="es-ES"/>
        </w:rPr>
        <w:t>Riesgos m</w:t>
      </w:r>
      <w:r w:rsidR="003871B8" w:rsidRPr="00A941B2">
        <w:rPr>
          <w:rFonts w:ascii="Arial" w:eastAsia="Times New Roman" w:hAnsi="Arial" w:cs="Arial"/>
          <w:b/>
          <w:u w:val="single"/>
          <w:lang w:eastAsia="es-ES"/>
        </w:rPr>
        <w:t>á</w:t>
      </w:r>
      <w:r w:rsidRPr="00A941B2">
        <w:rPr>
          <w:rFonts w:ascii="Arial" w:eastAsia="Times New Roman" w:hAnsi="Arial" w:cs="Arial"/>
          <w:b/>
          <w:u w:val="single"/>
          <w:lang w:eastAsia="es-ES"/>
        </w:rPr>
        <w:t>s graves</w:t>
      </w:r>
    </w:p>
    <w:p w14:paraId="0441DDB8" w14:textId="77777777" w:rsidR="003A398D" w:rsidRPr="00A941B2" w:rsidRDefault="003A398D" w:rsidP="00E80144">
      <w:pPr>
        <w:pStyle w:val="Textoindependiente"/>
        <w:numPr>
          <w:ilvl w:val="0"/>
          <w:numId w:val="7"/>
        </w:numPr>
        <w:tabs>
          <w:tab w:val="left" w:pos="0"/>
        </w:tabs>
        <w:spacing w:before="0" w:after="120" w:line="240" w:lineRule="auto"/>
        <w:ind w:right="-2"/>
        <w:rPr>
          <w:rFonts w:eastAsiaTheme="minorHAnsi"/>
          <w:sz w:val="22"/>
          <w:szCs w:val="22"/>
          <w:lang w:val="es-ES" w:eastAsia="en-US"/>
        </w:rPr>
      </w:pPr>
      <w:r w:rsidRPr="00A941B2">
        <w:rPr>
          <w:rFonts w:eastAsiaTheme="minorHAnsi"/>
          <w:sz w:val="22"/>
          <w:szCs w:val="22"/>
          <w:lang w:val="es-ES" w:eastAsia="en-US"/>
        </w:rPr>
        <w:t>Se produzcan lesiones en el intestino que necesiten una resección intestinal (cortar un segmento de intestino). Esto puede ocurrir en la misma operación o en los días posteriores, y puede ser necesaria una operación para valorar el estado del intestino.</w:t>
      </w:r>
    </w:p>
    <w:p w14:paraId="6DE39E14" w14:textId="77777777" w:rsidR="003A398D" w:rsidRPr="00A941B2" w:rsidRDefault="003A398D" w:rsidP="00E80144">
      <w:pPr>
        <w:pStyle w:val="Textoindependiente"/>
        <w:numPr>
          <w:ilvl w:val="0"/>
          <w:numId w:val="7"/>
        </w:numPr>
        <w:tabs>
          <w:tab w:val="left" w:pos="0"/>
        </w:tabs>
        <w:spacing w:before="0" w:after="120" w:line="240" w:lineRule="auto"/>
        <w:ind w:right="-2"/>
        <w:rPr>
          <w:b/>
          <w:sz w:val="22"/>
          <w:szCs w:val="22"/>
          <w:u w:val="single"/>
        </w:rPr>
      </w:pPr>
      <w:r w:rsidRPr="00A941B2">
        <w:rPr>
          <w:rFonts w:eastAsiaTheme="minorHAnsi"/>
          <w:sz w:val="22"/>
          <w:szCs w:val="22"/>
          <w:lang w:val="es-ES" w:eastAsia="en-US"/>
        </w:rPr>
        <w:t>Con el tiempo, pueden volver a producirse estrechamientos en la misma arteria (reestenosis) que me produzcan los mismos problemas, y que incluso necesiten una nueva operación.</w:t>
      </w:r>
    </w:p>
    <w:bookmarkEnd w:id="3"/>
    <w:p w14:paraId="503454FC" w14:textId="77777777" w:rsidR="009B4DD9" w:rsidRPr="00A941B2" w:rsidRDefault="009B4DD9" w:rsidP="00E80144">
      <w:pPr>
        <w:spacing w:after="120" w:line="240" w:lineRule="auto"/>
        <w:ind w:right="-2"/>
        <w:jc w:val="both"/>
        <w:rPr>
          <w:rFonts w:ascii="Arial" w:eastAsia="Times New Roman" w:hAnsi="Arial" w:cs="Arial"/>
          <w:lang w:eastAsia="es-ES"/>
        </w:rPr>
      </w:pPr>
    </w:p>
    <w:p w14:paraId="02AD1ACC" w14:textId="77777777" w:rsidR="00430541" w:rsidRPr="00A941B2" w:rsidRDefault="00430541"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Riesgos específicos de uso de RX</w:t>
      </w:r>
    </w:p>
    <w:p w14:paraId="45E9B004" w14:textId="77777777" w:rsidR="00430541" w:rsidRPr="00A941B2" w:rsidRDefault="00430541" w:rsidP="00E80144">
      <w:pPr>
        <w:spacing w:after="120" w:line="240" w:lineRule="auto"/>
        <w:ind w:right="-2"/>
        <w:jc w:val="both"/>
        <w:rPr>
          <w:rFonts w:ascii="Arial" w:eastAsia="Times New Roman" w:hAnsi="Arial" w:cs="Arial"/>
          <w:lang w:eastAsia="es-ES"/>
        </w:rPr>
      </w:pPr>
      <w:r w:rsidRPr="00A941B2">
        <w:rPr>
          <w:rFonts w:ascii="Arial" w:eastAsia="Times New Roman" w:hAnsi="Arial" w:cs="Arial"/>
          <w:lang w:eastAsia="es-ES"/>
        </w:rPr>
        <w:t>Se le ha indicado un procedimiento en el que se utilizan rayos X. El riesgo potencial de la radiación incluye:</w:t>
      </w:r>
    </w:p>
    <w:p w14:paraId="3112743B" w14:textId="77777777" w:rsidR="00430541" w:rsidRPr="00A941B2" w:rsidRDefault="00430541" w:rsidP="00E80144">
      <w:pPr>
        <w:spacing w:after="120" w:line="240" w:lineRule="auto"/>
        <w:ind w:right="-2"/>
        <w:jc w:val="both"/>
        <w:rPr>
          <w:rFonts w:ascii="Arial" w:eastAsia="Times New Roman" w:hAnsi="Arial" w:cs="Arial"/>
          <w:lang w:eastAsia="es-ES"/>
        </w:rPr>
      </w:pPr>
      <w:r w:rsidRPr="00A941B2">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2C01BFB2" w14:textId="77777777" w:rsidR="00430541" w:rsidRPr="00A941B2" w:rsidRDefault="00430541" w:rsidP="00E80144">
      <w:pPr>
        <w:spacing w:after="120" w:line="240" w:lineRule="auto"/>
        <w:ind w:right="-2"/>
        <w:jc w:val="both"/>
        <w:rPr>
          <w:rFonts w:ascii="Arial" w:eastAsia="Times New Roman" w:hAnsi="Arial" w:cs="Arial"/>
          <w:lang w:eastAsia="es-ES"/>
        </w:rPr>
      </w:pPr>
      <w:r w:rsidRPr="00A941B2">
        <w:rPr>
          <w:rFonts w:ascii="Arial" w:eastAsia="Times New Roman" w:hAnsi="Arial" w:cs="Arial"/>
          <w:lang w:eastAsia="es-ES"/>
        </w:rPr>
        <w:t xml:space="preserve">Por la </w:t>
      </w:r>
      <w:r w:rsidR="007C6136" w:rsidRPr="00A941B2">
        <w:rPr>
          <w:rFonts w:ascii="Arial" w:eastAsia="Times New Roman" w:hAnsi="Arial" w:cs="Arial"/>
          <w:lang w:eastAsia="es-ES"/>
        </w:rPr>
        <w:t>complejidad del</w:t>
      </w:r>
      <w:r w:rsidRPr="00A941B2">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A941B2">
        <w:rPr>
          <w:rFonts w:ascii="Arial" w:eastAsia="Times New Roman" w:hAnsi="Arial" w:cs="Arial"/>
          <w:lang w:eastAsia="es-ES"/>
        </w:rPr>
        <w:t>baja,</w:t>
      </w:r>
      <w:r w:rsidRPr="00A941B2">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w:t>
      </w:r>
      <w:r w:rsidRPr="00A941B2">
        <w:rPr>
          <w:rFonts w:ascii="Arial" w:eastAsia="Times New Roman" w:hAnsi="Arial" w:cs="Arial"/>
          <w:lang w:eastAsia="es-ES"/>
        </w:rPr>
        <w:lastRenderedPageBreak/>
        <w:t>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5A23D559" w14:textId="77777777" w:rsidR="003077A9" w:rsidRDefault="003077A9" w:rsidP="00E80144">
      <w:pPr>
        <w:spacing w:after="120" w:line="240" w:lineRule="auto"/>
        <w:ind w:right="-2"/>
        <w:jc w:val="both"/>
        <w:rPr>
          <w:rFonts w:ascii="Arial" w:eastAsia="Times New Roman" w:hAnsi="Arial" w:cs="Arial"/>
          <w:b/>
          <w:bCs/>
          <w:u w:val="single"/>
          <w:lang w:val="es-ES_tradnl" w:eastAsia="es-ES"/>
        </w:rPr>
      </w:pPr>
    </w:p>
    <w:p w14:paraId="2BBC8E53" w14:textId="77777777" w:rsidR="009B4DD9" w:rsidRPr="00A941B2" w:rsidRDefault="009B4DD9"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 xml:space="preserve">Riesgos personalizados </w:t>
      </w:r>
    </w:p>
    <w:p w14:paraId="7BACDB91" w14:textId="77777777" w:rsidR="001E31F1" w:rsidRPr="00A941B2" w:rsidRDefault="001E31F1" w:rsidP="00E80144">
      <w:pPr>
        <w:pStyle w:val="Sangra2detindependiente1"/>
        <w:tabs>
          <w:tab w:val="right" w:leader="dot" w:pos="9072"/>
        </w:tabs>
        <w:spacing w:after="120"/>
        <w:ind w:right="-2" w:firstLine="0"/>
        <w:rPr>
          <w:rFonts w:cs="Arial"/>
          <w:sz w:val="22"/>
          <w:szCs w:val="22"/>
        </w:rPr>
      </w:pPr>
      <w:r w:rsidRPr="00A941B2">
        <w:rPr>
          <w:rFonts w:cs="Arial"/>
          <w:sz w:val="22"/>
          <w:szCs w:val="22"/>
        </w:rPr>
        <w:t>Además de los riesgos anteriormente citados por la/s enfermedad/es que padece puede presentar otras complicaciones</w:t>
      </w:r>
      <w:r w:rsidR="00BB01DD" w:rsidRPr="00A941B2">
        <w:rPr>
          <w:rFonts w:cs="Arial"/>
          <w:sz w:val="22"/>
          <w:szCs w:val="22"/>
        </w:rPr>
        <w:tab/>
        <w:t>.</w:t>
      </w:r>
    </w:p>
    <w:p w14:paraId="31704C94" w14:textId="77777777" w:rsidR="001E31F1" w:rsidRPr="00A941B2" w:rsidRDefault="001E31F1" w:rsidP="00E80144">
      <w:pPr>
        <w:tabs>
          <w:tab w:val="right" w:leader="dot" w:pos="9072"/>
        </w:tabs>
        <w:spacing w:after="120" w:line="240" w:lineRule="auto"/>
        <w:ind w:right="-2"/>
        <w:jc w:val="both"/>
        <w:rPr>
          <w:rFonts w:ascii="Arial" w:hAnsi="Arial" w:cs="Arial"/>
          <w:lang w:val="es-ES_tradnl"/>
        </w:rPr>
      </w:pPr>
      <w:r w:rsidRPr="00A941B2">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3C3689D4" w14:textId="77777777" w:rsidR="009B4DD9" w:rsidRPr="00A941B2" w:rsidRDefault="009B4DD9" w:rsidP="00E80144">
      <w:pPr>
        <w:spacing w:after="120" w:line="240" w:lineRule="auto"/>
        <w:ind w:right="-2"/>
        <w:jc w:val="both"/>
        <w:rPr>
          <w:rFonts w:ascii="Arial" w:eastAsia="Times New Roman" w:hAnsi="Arial" w:cs="Arial"/>
          <w:lang w:eastAsia="es-ES"/>
        </w:rPr>
      </w:pPr>
    </w:p>
    <w:p w14:paraId="13526F79" w14:textId="77777777" w:rsidR="00EC6476" w:rsidRPr="00A941B2" w:rsidRDefault="009B79D0"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7</w:t>
      </w:r>
      <w:r w:rsidR="003A398D" w:rsidRPr="00A941B2">
        <w:rPr>
          <w:rFonts w:ascii="Arial" w:eastAsia="Times New Roman" w:hAnsi="Arial" w:cs="Arial"/>
          <w:b/>
          <w:bCs/>
          <w:u w:val="single"/>
          <w:lang w:val="es-ES_tradnl" w:eastAsia="es-ES"/>
        </w:rPr>
        <w:t>- ¿</w:t>
      </w:r>
      <w:r w:rsidRPr="00A941B2">
        <w:rPr>
          <w:rFonts w:ascii="Arial" w:eastAsia="Times New Roman" w:hAnsi="Arial" w:cs="Arial"/>
          <w:b/>
          <w:bCs/>
          <w:u w:val="single"/>
          <w:lang w:val="es-ES_tradnl" w:eastAsia="es-ES"/>
        </w:rPr>
        <w:t>QUIÉN ME LO VA HACER?</w:t>
      </w:r>
    </w:p>
    <w:p w14:paraId="6C3FE12C" w14:textId="77777777" w:rsidR="001E7007" w:rsidRPr="00603CCA" w:rsidRDefault="001E7007" w:rsidP="001E7007">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6144BFE0" w14:textId="77777777" w:rsidR="00EC6476" w:rsidRPr="00A941B2" w:rsidRDefault="00EC6476" w:rsidP="00E80144">
      <w:pPr>
        <w:spacing w:after="120" w:line="240" w:lineRule="auto"/>
        <w:ind w:right="-2"/>
        <w:jc w:val="both"/>
        <w:rPr>
          <w:rFonts w:ascii="Arial" w:eastAsia="Times New Roman" w:hAnsi="Arial" w:cs="Arial"/>
          <w:b/>
          <w:bCs/>
          <w:u w:val="single"/>
          <w:lang w:val="es-ES_tradnl" w:eastAsia="es-ES"/>
        </w:rPr>
      </w:pPr>
    </w:p>
    <w:p w14:paraId="2581D64F" w14:textId="77777777" w:rsidR="00EC6476" w:rsidRPr="00A941B2" w:rsidRDefault="009B79D0"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 xml:space="preserve">8- EFECTOS DE LA NO REALIZACIÓN: </w:t>
      </w:r>
    </w:p>
    <w:p w14:paraId="010757B0" w14:textId="77777777" w:rsidR="001E31F1" w:rsidRPr="00A941B2" w:rsidRDefault="001E31F1" w:rsidP="00E80144">
      <w:pPr>
        <w:spacing w:after="120" w:line="240" w:lineRule="auto"/>
        <w:ind w:right="-2"/>
        <w:jc w:val="both"/>
        <w:rPr>
          <w:rFonts w:ascii="Arial" w:hAnsi="Arial" w:cs="Arial"/>
          <w:color w:val="000000" w:themeColor="text1"/>
        </w:rPr>
      </w:pPr>
      <w:r w:rsidRPr="00A941B2">
        <w:rPr>
          <w:rFonts w:ascii="Arial" w:eastAsia="Times New Roman" w:hAnsi="Arial" w:cs="Arial"/>
          <w:bCs/>
          <w:color w:val="000000" w:themeColor="text1"/>
          <w:lang w:val="es-ES_tradnl" w:eastAsia="es-ES"/>
        </w:rPr>
        <w:t xml:space="preserve">La no realización de este procedimiento supone dejar </w:t>
      </w:r>
      <w:r w:rsidRPr="00A941B2">
        <w:rPr>
          <w:rFonts w:ascii="Arial" w:hAnsi="Arial" w:cs="Arial"/>
          <w:color w:val="000000" w:themeColor="text1"/>
        </w:rPr>
        <w:t>la enfermedad a su evolución natural. He comprendido que</w:t>
      </w:r>
      <w:r w:rsidRPr="00A941B2">
        <w:rPr>
          <w:rFonts w:ascii="Arial" w:eastAsia="Times New Roman" w:hAnsi="Arial" w:cs="Arial"/>
          <w:lang w:eastAsia="ar-SA"/>
        </w:rPr>
        <w:t xml:space="preserve"> </w:t>
      </w:r>
      <w:r w:rsidR="00BB01DD" w:rsidRPr="00A941B2">
        <w:rPr>
          <w:rFonts w:ascii="Arial" w:hAnsi="Arial" w:cs="Arial"/>
          <w:color w:val="000000" w:themeColor="text1"/>
        </w:rPr>
        <w:t>el intestino se puede</w:t>
      </w:r>
      <w:r w:rsidRPr="00A941B2">
        <w:rPr>
          <w:rFonts w:ascii="Arial" w:hAnsi="Arial" w:cs="Arial"/>
          <w:color w:val="000000" w:themeColor="text1"/>
        </w:rPr>
        <w:t xml:space="preserve"> quedar sin riego sanguíneo con el tiempo. Es un problema muy grave, que necesita una operación de emergencia, y que muchas veces es mortal.</w:t>
      </w:r>
    </w:p>
    <w:p w14:paraId="11BBBD41" w14:textId="77777777" w:rsidR="003077A9" w:rsidRDefault="003077A9" w:rsidP="00E80144">
      <w:pPr>
        <w:keepNext/>
        <w:spacing w:after="120" w:line="240" w:lineRule="auto"/>
        <w:ind w:right="-2"/>
        <w:jc w:val="both"/>
        <w:outlineLvl w:val="0"/>
        <w:rPr>
          <w:rFonts w:ascii="Arial" w:eastAsia="Times New Roman" w:hAnsi="Arial" w:cs="Arial"/>
          <w:b/>
          <w:u w:val="single"/>
          <w:lang w:val="es-ES_tradnl" w:eastAsia="es-ES"/>
        </w:rPr>
      </w:pPr>
    </w:p>
    <w:p w14:paraId="6A581092" w14:textId="77777777" w:rsidR="00EC6476" w:rsidRPr="00A941B2" w:rsidRDefault="00137DC3" w:rsidP="00E80144">
      <w:pPr>
        <w:keepNext/>
        <w:spacing w:after="120" w:line="240" w:lineRule="auto"/>
        <w:ind w:right="-2"/>
        <w:jc w:val="both"/>
        <w:outlineLvl w:val="0"/>
        <w:rPr>
          <w:rFonts w:ascii="Arial" w:eastAsia="Arial Unicode MS" w:hAnsi="Arial" w:cs="Arial"/>
          <w:b/>
          <w:u w:val="single"/>
          <w:lang w:val="es-ES_tradnl" w:eastAsia="es-ES"/>
        </w:rPr>
      </w:pPr>
      <w:r w:rsidRPr="00A941B2">
        <w:rPr>
          <w:rFonts w:ascii="Arial" w:eastAsia="Times New Roman" w:hAnsi="Arial" w:cs="Arial"/>
          <w:b/>
          <w:u w:val="single"/>
          <w:lang w:val="es-ES_tradnl" w:eastAsia="es-ES"/>
        </w:rPr>
        <w:t>9-EN CUALQUIER CASO, QUIERO QUE SE RESPETEN LAS SIGUIENTES OBJECIONES</w:t>
      </w:r>
    </w:p>
    <w:p w14:paraId="4F80B1F4" w14:textId="77777777" w:rsidR="001E31F1" w:rsidRPr="00A941B2" w:rsidRDefault="001E31F1" w:rsidP="00E80144">
      <w:pPr>
        <w:keepNext/>
        <w:spacing w:after="120" w:line="240" w:lineRule="auto"/>
        <w:ind w:right="-2"/>
        <w:jc w:val="both"/>
        <w:outlineLvl w:val="0"/>
        <w:rPr>
          <w:rFonts w:ascii="Arial" w:eastAsia="Arial Unicode MS" w:hAnsi="Arial" w:cs="Arial"/>
          <w:lang w:val="es-ES_tradnl" w:eastAsia="es-ES"/>
        </w:rPr>
      </w:pPr>
      <w:r w:rsidRPr="00A941B2">
        <w:rPr>
          <w:rFonts w:ascii="Arial" w:eastAsia="Arial Unicode MS" w:hAnsi="Arial" w:cs="Arial"/>
          <w:lang w:val="es-ES_tradnl" w:eastAsia="es-ES"/>
        </w:rPr>
        <w:t>…………………………………………………………………………………………………………………………………………………………………………………………………………………………</w:t>
      </w:r>
    </w:p>
    <w:p w14:paraId="1737B802" w14:textId="77777777" w:rsidR="00EC6476" w:rsidRPr="00A941B2" w:rsidRDefault="00EC6476" w:rsidP="00E80144">
      <w:pPr>
        <w:keepNext/>
        <w:spacing w:after="120" w:line="240" w:lineRule="auto"/>
        <w:ind w:right="-2"/>
        <w:jc w:val="both"/>
        <w:outlineLvl w:val="0"/>
        <w:rPr>
          <w:rFonts w:ascii="Arial" w:eastAsia="Arial Unicode MS" w:hAnsi="Arial" w:cs="Arial"/>
          <w:b/>
          <w:u w:val="single"/>
          <w:lang w:val="es-ES_tradnl" w:eastAsia="es-ES"/>
        </w:rPr>
      </w:pPr>
    </w:p>
    <w:p w14:paraId="4F9ADA73" w14:textId="77777777" w:rsidR="009B79D0" w:rsidRPr="00A941B2" w:rsidRDefault="009B79D0" w:rsidP="00E80144">
      <w:pPr>
        <w:spacing w:after="120" w:line="240" w:lineRule="auto"/>
        <w:ind w:right="-2"/>
        <w:jc w:val="both"/>
        <w:rPr>
          <w:rFonts w:ascii="Arial" w:hAnsi="Arial" w:cs="Arial"/>
          <w:b/>
          <w:u w:val="single"/>
          <w:lang w:val="es-ES_tradnl"/>
        </w:rPr>
      </w:pPr>
      <w:r w:rsidRPr="00A941B2">
        <w:rPr>
          <w:rFonts w:ascii="Arial" w:hAnsi="Arial" w:cs="Arial"/>
          <w:b/>
          <w:u w:val="single"/>
          <w:lang w:val="es-ES_tradnl"/>
        </w:rPr>
        <w:t>10.- OTRAS CUESTIONES PARA LAS QUE PEDIMOS SU CONSENTIMIENTO</w:t>
      </w:r>
    </w:p>
    <w:p w14:paraId="02BB50B0" w14:textId="77777777" w:rsidR="009B79D0" w:rsidRPr="00A941B2" w:rsidRDefault="009B79D0" w:rsidP="00E80144">
      <w:pPr>
        <w:pStyle w:val="Prrafodelista"/>
        <w:numPr>
          <w:ilvl w:val="0"/>
          <w:numId w:val="3"/>
        </w:numPr>
        <w:adjustRightInd w:val="0"/>
        <w:spacing w:after="120"/>
        <w:ind w:right="-2"/>
        <w:rPr>
          <w:rFonts w:ascii="Arial" w:hAnsi="Arial" w:cs="Arial"/>
          <w:lang w:val="es-ES"/>
        </w:rPr>
      </w:pPr>
      <w:r w:rsidRPr="00A941B2">
        <w:rPr>
          <w:rFonts w:ascii="Arial" w:hAnsi="Arial" w:cs="Arial"/>
          <w:lang w:val="es-ES"/>
        </w:rPr>
        <w:t>A veces, durante la intervención, se producen hallazgos imprevistos. Pueden obligar a tener que modificar la forma de</w:t>
      </w:r>
      <w:r w:rsidR="00137DC3" w:rsidRPr="00A941B2">
        <w:rPr>
          <w:rFonts w:ascii="Arial" w:hAnsi="Arial" w:cs="Arial"/>
          <w:lang w:val="es-ES"/>
        </w:rPr>
        <w:t xml:space="preserve"> </w:t>
      </w:r>
      <w:r w:rsidRPr="00A941B2">
        <w:rPr>
          <w:rFonts w:ascii="Arial" w:hAnsi="Arial" w:cs="Arial"/>
          <w:lang w:val="es-ES"/>
        </w:rPr>
        <w:t>hacer la intervención y utilizar variantes de la misma no contempladas inicialmente.</w:t>
      </w:r>
    </w:p>
    <w:p w14:paraId="67131A6B" w14:textId="77777777" w:rsidR="009B79D0" w:rsidRPr="00A941B2" w:rsidRDefault="009B79D0" w:rsidP="00E80144">
      <w:pPr>
        <w:pStyle w:val="Prrafodelista"/>
        <w:numPr>
          <w:ilvl w:val="0"/>
          <w:numId w:val="3"/>
        </w:numPr>
        <w:adjustRightInd w:val="0"/>
        <w:spacing w:after="120"/>
        <w:ind w:right="-2"/>
        <w:rPr>
          <w:rFonts w:ascii="Arial" w:hAnsi="Arial" w:cs="Arial"/>
          <w:lang w:val="es-ES"/>
        </w:rPr>
      </w:pPr>
      <w:r w:rsidRPr="00A941B2">
        <w:rPr>
          <w:rFonts w:ascii="Arial" w:hAnsi="Arial" w:cs="Arial"/>
          <w:lang w:val="es-ES"/>
        </w:rPr>
        <w:t>A veces es necesario tomar muestras biológicas para estudiar mejor su caso. Pueden ser conservadas y utilizadas</w:t>
      </w:r>
      <w:r w:rsidR="00137DC3" w:rsidRPr="00A941B2">
        <w:rPr>
          <w:rFonts w:ascii="Arial" w:hAnsi="Arial" w:cs="Arial"/>
          <w:lang w:val="es-ES"/>
        </w:rPr>
        <w:t xml:space="preserve"> </w:t>
      </w:r>
      <w:r w:rsidRPr="00A941B2">
        <w:rPr>
          <w:rFonts w:ascii="Arial" w:hAnsi="Arial" w:cs="Arial"/>
          <w:lang w:val="es-ES"/>
        </w:rPr>
        <w:t xml:space="preserve">posteriormente para realizar investigaciones relacionadas con la enfermedad que usted padece. No se </w:t>
      </w:r>
      <w:r w:rsidR="001E31F1" w:rsidRPr="00A941B2">
        <w:rPr>
          <w:rFonts w:ascii="Arial" w:hAnsi="Arial" w:cs="Arial"/>
          <w:lang w:val="es-ES"/>
        </w:rPr>
        <w:t>usarán</w:t>
      </w:r>
      <w:r w:rsidR="00137DC3" w:rsidRPr="00A941B2">
        <w:rPr>
          <w:rFonts w:ascii="Arial" w:hAnsi="Arial" w:cs="Arial"/>
          <w:lang w:val="es-ES"/>
        </w:rPr>
        <w:t xml:space="preserve"> </w:t>
      </w:r>
      <w:r w:rsidRPr="00A941B2">
        <w:rPr>
          <w:rFonts w:ascii="Arial" w:hAnsi="Arial" w:cs="Arial"/>
          <w:lang w:val="es-ES"/>
        </w:rPr>
        <w:t>directamente para fines comerciales. Si fueran a ser utilizadas para otros fines distintos se le pediría posteriormente el</w:t>
      </w:r>
      <w:r w:rsidR="00137DC3" w:rsidRPr="00A941B2">
        <w:rPr>
          <w:rFonts w:ascii="Arial" w:hAnsi="Arial" w:cs="Arial"/>
          <w:lang w:val="es-ES"/>
        </w:rPr>
        <w:t xml:space="preserve"> </w:t>
      </w:r>
      <w:r w:rsidRPr="00A941B2">
        <w:rPr>
          <w:rFonts w:ascii="Arial" w:hAnsi="Arial" w:cs="Arial"/>
          <w:lang w:val="es-ES"/>
        </w:rPr>
        <w:t>consentimiento expreso para ello. Si no da su consentimiento para ser utilizadas en investigación, las muestras se</w:t>
      </w:r>
    </w:p>
    <w:p w14:paraId="62E97AB3" w14:textId="77777777" w:rsidR="009B79D0" w:rsidRPr="00A941B2" w:rsidRDefault="009B79D0" w:rsidP="00E80144">
      <w:pPr>
        <w:pStyle w:val="Prrafodelista"/>
        <w:numPr>
          <w:ilvl w:val="0"/>
          <w:numId w:val="3"/>
        </w:numPr>
        <w:adjustRightInd w:val="0"/>
        <w:spacing w:after="120"/>
        <w:ind w:right="-2"/>
        <w:rPr>
          <w:rFonts w:ascii="Arial" w:hAnsi="Arial" w:cs="Arial"/>
          <w:lang w:val="es-ES"/>
        </w:rPr>
      </w:pPr>
      <w:r w:rsidRPr="00A941B2">
        <w:rPr>
          <w:rFonts w:ascii="Arial" w:hAnsi="Arial" w:cs="Arial"/>
          <w:lang w:val="es-ES"/>
        </w:rPr>
        <w:t>destruirán una vez dejen de ser útiles para documentar su caso, según las normas del centro. En cualquier caso, se</w:t>
      </w:r>
      <w:r w:rsidR="00137DC3" w:rsidRPr="00A941B2">
        <w:rPr>
          <w:rFonts w:ascii="Arial" w:hAnsi="Arial" w:cs="Arial"/>
          <w:lang w:val="es-ES"/>
        </w:rPr>
        <w:t xml:space="preserve"> </w:t>
      </w:r>
      <w:r w:rsidRPr="00A941B2">
        <w:rPr>
          <w:rFonts w:ascii="Arial" w:hAnsi="Arial" w:cs="Arial"/>
          <w:lang w:val="es-ES"/>
        </w:rPr>
        <w:t>protegerá adecuadamente la confidencialidad en todo momento.</w:t>
      </w:r>
    </w:p>
    <w:p w14:paraId="3215113A" w14:textId="77777777" w:rsidR="00137DC3" w:rsidRPr="00A941B2" w:rsidRDefault="009B79D0" w:rsidP="00E80144">
      <w:pPr>
        <w:pStyle w:val="Prrafodelista"/>
        <w:numPr>
          <w:ilvl w:val="0"/>
          <w:numId w:val="3"/>
        </w:numPr>
        <w:adjustRightInd w:val="0"/>
        <w:spacing w:after="120"/>
        <w:ind w:right="-2"/>
        <w:rPr>
          <w:rFonts w:ascii="Arial" w:hAnsi="Arial" w:cs="Arial"/>
          <w:lang w:val="es-ES_tradnl"/>
        </w:rPr>
      </w:pPr>
      <w:r w:rsidRPr="00A941B2">
        <w:rPr>
          <w:rFonts w:ascii="Arial" w:hAnsi="Arial" w:cs="Arial"/>
          <w:lang w:val="es-ES"/>
        </w:rPr>
        <w:t>También puede hacer falta tomar imágenes, como fotos o videos. Sirven para documentar mejor el caso. También</w:t>
      </w:r>
      <w:r w:rsidR="00137DC3" w:rsidRPr="00A941B2">
        <w:rPr>
          <w:rFonts w:ascii="Arial" w:hAnsi="Arial" w:cs="Arial"/>
          <w:lang w:val="es-ES"/>
        </w:rPr>
        <w:t xml:space="preserve"> </w:t>
      </w:r>
      <w:r w:rsidRPr="00A941B2">
        <w:rPr>
          <w:rFonts w:ascii="Arial" w:hAnsi="Arial" w:cs="Arial"/>
          <w:lang w:val="es-ES"/>
        </w:rPr>
        <w:t xml:space="preserve">pueden usarse para fines docentes de difusión del conocimiento científico. </w:t>
      </w:r>
      <w:bookmarkStart w:id="5" w:name="_Hlk5486154"/>
      <w:r w:rsidRPr="00A941B2">
        <w:rPr>
          <w:rFonts w:ascii="Arial" w:hAnsi="Arial" w:cs="Arial"/>
          <w:lang w:val="es-ES"/>
        </w:rPr>
        <w:t xml:space="preserve">En cualquier </w:t>
      </w:r>
      <w:r w:rsidR="00137DC3" w:rsidRPr="00A941B2">
        <w:rPr>
          <w:rFonts w:ascii="Arial" w:hAnsi="Arial" w:cs="Arial"/>
          <w:lang w:val="es-ES"/>
        </w:rPr>
        <w:t>caso,</w:t>
      </w:r>
      <w:r w:rsidRPr="00A941B2">
        <w:rPr>
          <w:rFonts w:ascii="Arial" w:hAnsi="Arial" w:cs="Arial"/>
          <w:lang w:val="es-ES"/>
        </w:rPr>
        <w:t xml:space="preserve"> serán usadas si usted da su</w:t>
      </w:r>
      <w:r w:rsidR="00137DC3" w:rsidRPr="00A941B2">
        <w:rPr>
          <w:rFonts w:ascii="Arial" w:hAnsi="Arial" w:cs="Arial"/>
          <w:lang w:val="es-ES"/>
        </w:rPr>
        <w:t xml:space="preserve"> </w:t>
      </w:r>
      <w:r w:rsidRPr="00A941B2">
        <w:rPr>
          <w:rFonts w:ascii="Arial" w:hAnsi="Arial" w:cs="Arial"/>
          <w:lang w:val="es-ES"/>
        </w:rPr>
        <w:t xml:space="preserve">autorización. </w:t>
      </w:r>
      <w:proofErr w:type="spellStart"/>
      <w:r w:rsidRPr="00A941B2">
        <w:rPr>
          <w:rFonts w:ascii="Arial" w:hAnsi="Arial" w:cs="Arial"/>
        </w:rPr>
        <w:t>Su</w:t>
      </w:r>
      <w:proofErr w:type="spellEnd"/>
      <w:r w:rsidRPr="00A941B2">
        <w:rPr>
          <w:rFonts w:ascii="Arial" w:hAnsi="Arial" w:cs="Arial"/>
        </w:rPr>
        <w:t xml:space="preserve"> </w:t>
      </w:r>
      <w:proofErr w:type="spellStart"/>
      <w:r w:rsidRPr="00A941B2">
        <w:rPr>
          <w:rFonts w:ascii="Arial" w:hAnsi="Arial" w:cs="Arial"/>
        </w:rPr>
        <w:t>identidad</w:t>
      </w:r>
      <w:proofErr w:type="spellEnd"/>
      <w:r w:rsidRPr="00A941B2">
        <w:rPr>
          <w:rFonts w:ascii="Arial" w:hAnsi="Arial" w:cs="Arial"/>
        </w:rPr>
        <w:t xml:space="preserve"> </w:t>
      </w:r>
      <w:proofErr w:type="spellStart"/>
      <w:r w:rsidRPr="00A941B2">
        <w:rPr>
          <w:rFonts w:ascii="Arial" w:hAnsi="Arial" w:cs="Arial"/>
        </w:rPr>
        <w:t>siempre</w:t>
      </w:r>
      <w:proofErr w:type="spellEnd"/>
      <w:r w:rsidRPr="00A941B2">
        <w:rPr>
          <w:rFonts w:ascii="Arial" w:hAnsi="Arial" w:cs="Arial"/>
        </w:rPr>
        <w:t xml:space="preserve"> </w:t>
      </w:r>
      <w:proofErr w:type="spellStart"/>
      <w:r w:rsidRPr="00A941B2">
        <w:rPr>
          <w:rFonts w:ascii="Arial" w:hAnsi="Arial" w:cs="Arial"/>
        </w:rPr>
        <w:t>será</w:t>
      </w:r>
      <w:proofErr w:type="spellEnd"/>
      <w:r w:rsidRPr="00A941B2">
        <w:rPr>
          <w:rFonts w:ascii="Arial" w:hAnsi="Arial" w:cs="Arial"/>
        </w:rPr>
        <w:t xml:space="preserve"> preservada de forma confidencial</w:t>
      </w:r>
      <w:bookmarkEnd w:id="5"/>
      <w:r w:rsidRPr="00A941B2">
        <w:rPr>
          <w:rFonts w:ascii="Arial" w:hAnsi="Arial" w:cs="Arial"/>
        </w:rPr>
        <w:t>.</w:t>
      </w:r>
      <w:r w:rsidR="00137DC3" w:rsidRPr="00A941B2">
        <w:rPr>
          <w:rFonts w:ascii="Arial" w:hAnsi="Arial" w:cs="Arial"/>
          <w:lang w:val="es-ES_tradnl"/>
        </w:rPr>
        <w:br w:type="page"/>
      </w:r>
    </w:p>
    <w:p w14:paraId="6D429CA2" w14:textId="77777777" w:rsidR="00137DC3" w:rsidRPr="00A941B2" w:rsidRDefault="00137DC3" w:rsidP="00E80144">
      <w:pPr>
        <w:autoSpaceDE w:val="0"/>
        <w:autoSpaceDN w:val="0"/>
        <w:adjustRightInd w:val="0"/>
        <w:spacing w:after="120" w:line="240" w:lineRule="auto"/>
        <w:ind w:right="-2"/>
        <w:jc w:val="both"/>
        <w:rPr>
          <w:rFonts w:ascii="Arial" w:hAnsi="Arial" w:cs="Arial"/>
          <w:lang w:val="es-ES_tradnl"/>
        </w:rPr>
      </w:pPr>
    </w:p>
    <w:p w14:paraId="2F7FE664" w14:textId="77777777" w:rsidR="005B2C90" w:rsidRPr="00A941B2" w:rsidRDefault="005B2C90" w:rsidP="00E8014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right="-2"/>
        <w:jc w:val="both"/>
        <w:rPr>
          <w:rFonts w:ascii="Arial" w:eastAsia="Times New Roman" w:hAnsi="Arial" w:cs="Arial"/>
          <w:color w:val="0070C0"/>
          <w:lang w:val="es-ES_tradnl" w:eastAsia="es-ES"/>
        </w:rPr>
      </w:pPr>
      <w:r w:rsidRPr="00A941B2">
        <w:rPr>
          <w:rFonts w:ascii="Arial" w:hAnsi="Arial" w:cs="Arial"/>
          <w:b/>
        </w:rPr>
        <w:t xml:space="preserve">CONSENTIMIENTO INFORMADO </w:t>
      </w:r>
      <w:r w:rsidR="001E31F1" w:rsidRPr="00A941B2">
        <w:rPr>
          <w:rFonts w:ascii="Arial" w:hAnsi="Arial" w:cs="Arial"/>
          <w:b/>
        </w:rPr>
        <w:t>DE TRATAMIENTO ENDOVASCULAR DE LA ISQUEMIA MESENTÉRICA CRÓNICA</w:t>
      </w:r>
    </w:p>
    <w:p w14:paraId="58B667C3" w14:textId="77777777" w:rsidR="003077A9" w:rsidRDefault="003077A9" w:rsidP="00E80144">
      <w:pPr>
        <w:spacing w:after="120" w:line="240" w:lineRule="auto"/>
        <w:ind w:right="-2"/>
        <w:jc w:val="both"/>
        <w:rPr>
          <w:rFonts w:ascii="Arial" w:hAnsi="Arial" w:cs="Arial"/>
          <w:noProof/>
          <w:lang w:val="es-ES_tradnl"/>
        </w:rPr>
      </w:pPr>
    </w:p>
    <w:p w14:paraId="68B79115" w14:textId="77777777" w:rsidR="00BD160D" w:rsidRPr="00A941B2" w:rsidRDefault="00BD160D" w:rsidP="00E80144">
      <w:pPr>
        <w:spacing w:after="120" w:line="240" w:lineRule="auto"/>
        <w:ind w:right="-2"/>
        <w:jc w:val="both"/>
        <w:rPr>
          <w:rFonts w:ascii="Arial" w:hAnsi="Arial" w:cs="Arial"/>
          <w:noProof/>
        </w:rPr>
      </w:pPr>
      <w:r w:rsidRPr="00A941B2">
        <w:rPr>
          <w:rFonts w:ascii="Arial" w:hAnsi="Arial" w:cs="Arial"/>
          <w:noProof/>
          <w:lang w:val="es-ES_tradnl"/>
        </w:rPr>
        <w:t>(</w:t>
      </w:r>
      <w:r w:rsidRPr="00A941B2">
        <w:rPr>
          <w:rFonts w:ascii="Arial" w:hAnsi="Arial" w:cs="Arial"/>
          <w:noProof/>
        </w:rPr>
        <w:t>En el caso de INCAPACIDAD DEL/DE LA PACIENTE sera necesario el consentimiento del de/de la representante legal)</w:t>
      </w:r>
    </w:p>
    <w:p w14:paraId="6545CC63" w14:textId="77777777" w:rsidR="00BB01DD" w:rsidRPr="00A941B2" w:rsidRDefault="00BD160D" w:rsidP="00E80144">
      <w:pPr>
        <w:spacing w:after="120" w:line="240" w:lineRule="auto"/>
        <w:ind w:right="-2"/>
        <w:jc w:val="both"/>
        <w:rPr>
          <w:rFonts w:ascii="Arial" w:hAnsi="Arial" w:cs="Arial"/>
          <w:noProof/>
        </w:rPr>
      </w:pPr>
      <w:r w:rsidRPr="00A941B2">
        <w:rPr>
          <w:rFonts w:ascii="Arial" w:hAnsi="Arial" w:cs="Arial"/>
          <w:noProof/>
        </w:rPr>
        <w:t>(</w:t>
      </w:r>
      <w:r w:rsidR="00CE5112" w:rsidRPr="00A941B2">
        <w:rPr>
          <w:rFonts w:ascii="Arial" w:hAnsi="Arial" w:cs="Arial"/>
          <w:noProof/>
        </w:rPr>
        <w:t>E</w:t>
      </w:r>
      <w:r w:rsidRPr="00A941B2">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A941B2">
        <w:rPr>
          <w:rFonts w:ascii="Arial" w:hAnsi="Arial" w:cs="Arial"/>
          <w:noProof/>
        </w:rPr>
        <w:t>. Sin embargo en caso de actuacion de grave rieesgo, según el criterio facultativo, los representantes legales serán informados y su opinión será tenida en cuenta para la decisión</w:t>
      </w:r>
      <w:r w:rsidR="00BB01DD" w:rsidRPr="00A941B2">
        <w:rPr>
          <w:rFonts w:ascii="Arial" w:hAnsi="Arial" w:cs="Arial"/>
          <w:noProof/>
        </w:rPr>
        <w:t>.</w:t>
      </w:r>
    </w:p>
    <w:p w14:paraId="41BED22C" w14:textId="77777777" w:rsidR="00BD160D" w:rsidRPr="00A941B2" w:rsidRDefault="00325359" w:rsidP="00E80144">
      <w:pPr>
        <w:spacing w:after="120" w:line="240" w:lineRule="auto"/>
        <w:ind w:right="-2"/>
        <w:jc w:val="both"/>
        <w:rPr>
          <w:rFonts w:ascii="Arial" w:hAnsi="Arial" w:cs="Arial"/>
          <w:noProof/>
        </w:rPr>
      </w:pPr>
      <w:r w:rsidRPr="00A941B2">
        <w:rPr>
          <w:rFonts w:ascii="Arial" w:hAnsi="Arial" w:cs="Arial"/>
          <w:noProof/>
        </w:rPr>
        <w:t xml:space="preserve"> </w:t>
      </w:r>
    </w:p>
    <w:p w14:paraId="5091C484" w14:textId="77777777" w:rsidR="00BD160D" w:rsidRPr="00A941B2" w:rsidRDefault="00BD160D"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1</w:t>
      </w:r>
      <w:r w:rsidR="00325359" w:rsidRPr="00A941B2">
        <w:rPr>
          <w:rFonts w:ascii="Arial" w:eastAsia="Times New Roman" w:hAnsi="Arial" w:cs="Arial"/>
          <w:b/>
          <w:bCs/>
          <w:u w:val="single"/>
          <w:lang w:val="es-ES_tradnl" w:eastAsia="es-ES"/>
        </w:rPr>
        <w:t>1-</w:t>
      </w:r>
      <w:r w:rsidRPr="00A941B2">
        <w:rPr>
          <w:rFonts w:ascii="Arial" w:eastAsia="Times New Roman" w:hAnsi="Arial" w:cs="Arial"/>
          <w:b/>
          <w:bCs/>
          <w:u w:val="single"/>
          <w:lang w:val="es-ES_tradnl" w:eastAsia="es-ES"/>
        </w:rPr>
        <w:t xml:space="preserve"> DATOS DEL</w:t>
      </w:r>
      <w:r w:rsidR="00325359" w:rsidRPr="00A941B2">
        <w:rPr>
          <w:rFonts w:ascii="Arial" w:eastAsia="Times New Roman" w:hAnsi="Arial" w:cs="Arial"/>
          <w:b/>
          <w:bCs/>
          <w:u w:val="single"/>
          <w:lang w:val="es-ES_tradnl" w:eastAsia="es-ES"/>
        </w:rPr>
        <w:t>/</w:t>
      </w:r>
      <w:r w:rsidRPr="00A941B2">
        <w:rPr>
          <w:rFonts w:ascii="Arial" w:eastAsia="Times New Roman" w:hAnsi="Arial" w:cs="Arial"/>
          <w:b/>
          <w:bCs/>
          <w:u w:val="single"/>
          <w:lang w:val="es-ES_tradnl" w:eastAsia="es-ES"/>
        </w:rPr>
        <w:t xml:space="preserve">DE LA PACIENTE Y DE SU REPRESENTANTE LEGAL </w:t>
      </w:r>
      <w:r w:rsidR="00325359" w:rsidRPr="00A941B2">
        <w:rPr>
          <w:rFonts w:ascii="Arial" w:eastAsia="Times New Roman" w:hAnsi="Arial" w:cs="Arial"/>
          <w:b/>
          <w:bCs/>
          <w:u w:val="single"/>
          <w:lang w:val="es-ES_tradnl" w:eastAsia="es-ES"/>
        </w:rPr>
        <w:t xml:space="preserve">(si </w:t>
      </w:r>
      <w:r w:rsidRPr="00A941B2">
        <w:rPr>
          <w:rFonts w:ascii="Arial" w:eastAsia="Times New Roman" w:hAnsi="Arial" w:cs="Arial"/>
          <w:b/>
          <w:bCs/>
          <w:u w:val="single"/>
          <w:lang w:val="es-ES_tradnl" w:eastAsia="es-ES"/>
        </w:rPr>
        <w:t>es</w:t>
      </w:r>
      <w:r w:rsidR="00325359" w:rsidRPr="00A941B2">
        <w:rPr>
          <w:rFonts w:ascii="Arial" w:eastAsia="Times New Roman" w:hAnsi="Arial" w:cs="Arial"/>
          <w:b/>
          <w:bCs/>
          <w:u w:val="single"/>
          <w:lang w:val="es-ES_tradnl" w:eastAsia="es-ES"/>
        </w:rPr>
        <w:t xml:space="preserve"> necesario</w:t>
      </w:r>
      <w:r w:rsidRPr="00A941B2">
        <w:rPr>
          <w:rFonts w:ascii="Arial" w:eastAsia="Times New Roman" w:hAnsi="Arial" w:cs="Arial"/>
          <w:b/>
          <w:bCs/>
          <w:u w:val="single"/>
          <w:lang w:val="es-ES_tradnl" w:eastAsia="es-ES"/>
        </w:rPr>
        <w:t>)</w:t>
      </w:r>
    </w:p>
    <w:p w14:paraId="032CD054" w14:textId="77777777" w:rsidR="00325359" w:rsidRPr="00A941B2" w:rsidRDefault="00325359" w:rsidP="00E80144">
      <w:pPr>
        <w:spacing w:after="120" w:line="240" w:lineRule="auto"/>
        <w:ind w:right="-2"/>
        <w:jc w:val="both"/>
        <w:rPr>
          <w:rFonts w:ascii="Arial" w:hAnsi="Arial" w:cs="Arial"/>
          <w:noProof/>
          <w:lang w:val="es-ES_tradnl"/>
        </w:rPr>
      </w:pPr>
    </w:p>
    <w:p w14:paraId="6940C7DB" w14:textId="77777777" w:rsidR="00BD160D" w:rsidRPr="00A941B2" w:rsidRDefault="00BD160D" w:rsidP="00E80144">
      <w:pPr>
        <w:spacing w:after="120" w:line="240" w:lineRule="auto"/>
        <w:ind w:right="-2"/>
        <w:jc w:val="both"/>
        <w:rPr>
          <w:rFonts w:ascii="Arial" w:hAnsi="Arial" w:cs="Arial"/>
          <w:noProof/>
        </w:rPr>
      </w:pPr>
      <w:r w:rsidRPr="00A941B2">
        <w:rPr>
          <w:rFonts w:ascii="Arial" w:hAnsi="Arial" w:cs="Arial"/>
          <w:noProof/>
        </w:rPr>
        <w:t>APELLIDOS Y</w:t>
      </w:r>
      <w:r w:rsidR="00325359" w:rsidRPr="00A941B2">
        <w:rPr>
          <w:rFonts w:ascii="Arial" w:hAnsi="Arial" w:cs="Arial"/>
          <w:noProof/>
        </w:rPr>
        <w:t xml:space="preserve"> NOMBRE D</w:t>
      </w:r>
      <w:r w:rsidRPr="00A941B2">
        <w:rPr>
          <w:rFonts w:ascii="Arial" w:hAnsi="Arial" w:cs="Arial"/>
          <w:noProof/>
        </w:rPr>
        <w:t>EL PACIENTE</w:t>
      </w:r>
      <w:r w:rsidR="00325359" w:rsidRPr="00A941B2">
        <w:rPr>
          <w:rFonts w:ascii="Arial" w:hAnsi="Arial" w:cs="Arial"/>
          <w:noProof/>
        </w:rPr>
        <w:tab/>
      </w:r>
      <w:r w:rsidR="00325359" w:rsidRPr="00A941B2">
        <w:rPr>
          <w:rFonts w:ascii="Arial" w:hAnsi="Arial" w:cs="Arial"/>
          <w:noProof/>
        </w:rPr>
        <w:tab/>
      </w:r>
      <w:r w:rsidR="00325359" w:rsidRPr="00A941B2">
        <w:rPr>
          <w:rFonts w:ascii="Arial" w:hAnsi="Arial" w:cs="Arial"/>
          <w:noProof/>
        </w:rPr>
        <w:tab/>
      </w:r>
      <w:r w:rsidR="00325359" w:rsidRPr="00A941B2">
        <w:rPr>
          <w:rFonts w:ascii="Arial" w:hAnsi="Arial" w:cs="Arial"/>
          <w:noProof/>
        </w:rPr>
        <w:tab/>
      </w:r>
      <w:r w:rsidR="00325359" w:rsidRPr="00A941B2">
        <w:rPr>
          <w:rFonts w:ascii="Arial" w:hAnsi="Arial" w:cs="Arial"/>
          <w:noProof/>
        </w:rPr>
        <w:tab/>
        <w:t>DNI/NIE</w:t>
      </w:r>
    </w:p>
    <w:p w14:paraId="7540163E" w14:textId="77777777" w:rsidR="00325359" w:rsidRPr="00A941B2" w:rsidRDefault="00325359" w:rsidP="00F80AE7">
      <w:pPr>
        <w:shd w:val="clear" w:color="auto" w:fill="BFBFBF" w:themeFill="background1" w:themeFillShade="BF"/>
        <w:spacing w:after="120" w:line="240" w:lineRule="auto"/>
        <w:ind w:right="-2"/>
        <w:jc w:val="both"/>
        <w:rPr>
          <w:rFonts w:ascii="Arial" w:hAnsi="Arial" w:cs="Arial"/>
          <w:noProof/>
        </w:rPr>
      </w:pPr>
    </w:p>
    <w:p w14:paraId="36A238C4" w14:textId="77777777" w:rsidR="00325359" w:rsidRPr="00A941B2" w:rsidRDefault="00BD160D" w:rsidP="00E80144">
      <w:pPr>
        <w:spacing w:after="120" w:line="240" w:lineRule="auto"/>
        <w:ind w:right="-2"/>
        <w:jc w:val="both"/>
        <w:rPr>
          <w:rFonts w:ascii="Arial" w:hAnsi="Arial" w:cs="Arial"/>
          <w:noProof/>
        </w:rPr>
      </w:pPr>
      <w:r w:rsidRPr="00A941B2">
        <w:rPr>
          <w:rFonts w:ascii="Arial" w:hAnsi="Arial" w:cs="Arial"/>
          <w:noProof/>
        </w:rPr>
        <w:t xml:space="preserve">APELLIDOS Y </w:t>
      </w:r>
      <w:r w:rsidR="00325359" w:rsidRPr="00A941B2">
        <w:rPr>
          <w:rFonts w:ascii="Arial" w:hAnsi="Arial" w:cs="Arial"/>
          <w:noProof/>
        </w:rPr>
        <w:t>NOMBRE DEL/DE</w:t>
      </w:r>
      <w:r w:rsidRPr="00A941B2">
        <w:rPr>
          <w:rFonts w:ascii="Arial" w:hAnsi="Arial" w:cs="Arial"/>
          <w:noProof/>
        </w:rPr>
        <w:t xml:space="preserve"> LA RE</w:t>
      </w:r>
      <w:r w:rsidR="00325359" w:rsidRPr="00A941B2">
        <w:rPr>
          <w:rFonts w:ascii="Arial" w:hAnsi="Arial" w:cs="Arial"/>
          <w:noProof/>
        </w:rPr>
        <w:t>PRE</w:t>
      </w:r>
      <w:r w:rsidRPr="00A941B2">
        <w:rPr>
          <w:rFonts w:ascii="Arial" w:hAnsi="Arial" w:cs="Arial"/>
          <w:noProof/>
        </w:rPr>
        <w:t>SENTANTE LEGAL</w:t>
      </w:r>
      <w:r w:rsidR="00325359" w:rsidRPr="00A941B2">
        <w:rPr>
          <w:rFonts w:ascii="Arial" w:hAnsi="Arial" w:cs="Arial"/>
          <w:noProof/>
        </w:rPr>
        <w:tab/>
        <w:t>DNI/NIE</w:t>
      </w:r>
    </w:p>
    <w:p w14:paraId="086894F1" w14:textId="77777777" w:rsidR="008716B4" w:rsidRPr="00A941B2" w:rsidRDefault="008716B4" w:rsidP="00F80AE7">
      <w:pPr>
        <w:shd w:val="clear" w:color="auto" w:fill="BFBFBF" w:themeFill="background1" w:themeFillShade="BF"/>
        <w:spacing w:after="120" w:line="240" w:lineRule="auto"/>
        <w:ind w:right="-2"/>
        <w:jc w:val="both"/>
        <w:rPr>
          <w:rFonts w:ascii="Arial" w:eastAsia="Times New Roman" w:hAnsi="Arial" w:cs="Arial"/>
          <w:b/>
          <w:bCs/>
          <w:u w:val="single"/>
          <w:lang w:val="es-ES_tradnl" w:eastAsia="es-ES"/>
        </w:rPr>
      </w:pPr>
    </w:p>
    <w:p w14:paraId="2F269DF2" w14:textId="77777777" w:rsidR="00BD160D" w:rsidRPr="00A941B2" w:rsidRDefault="00325359"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t>1</w:t>
      </w:r>
      <w:r w:rsidR="00BD160D" w:rsidRPr="00A941B2">
        <w:rPr>
          <w:rFonts w:ascii="Arial" w:eastAsia="Times New Roman" w:hAnsi="Arial" w:cs="Arial"/>
          <w:b/>
          <w:bCs/>
          <w:u w:val="single"/>
          <w:lang w:val="es-ES_tradnl" w:eastAsia="es-ES"/>
        </w:rPr>
        <w:t>2</w:t>
      </w:r>
      <w:r w:rsidRPr="00A941B2">
        <w:rPr>
          <w:rFonts w:ascii="Arial" w:eastAsia="Times New Roman" w:hAnsi="Arial" w:cs="Arial"/>
          <w:b/>
          <w:bCs/>
          <w:u w:val="single"/>
          <w:lang w:val="es-ES_tradnl" w:eastAsia="es-ES"/>
        </w:rPr>
        <w:t xml:space="preserve">- </w:t>
      </w:r>
      <w:r w:rsidR="00BD160D" w:rsidRPr="00A941B2">
        <w:rPr>
          <w:rFonts w:ascii="Arial" w:eastAsia="Times New Roman" w:hAnsi="Arial" w:cs="Arial"/>
          <w:b/>
          <w:bCs/>
          <w:u w:val="single"/>
          <w:lang w:val="es-ES_tradnl" w:eastAsia="es-ES"/>
        </w:rPr>
        <w:t>PROFESIONALES QUE INTERVIENEN EN</w:t>
      </w:r>
      <w:r w:rsidRPr="00A941B2">
        <w:rPr>
          <w:rFonts w:ascii="Arial" w:eastAsia="Times New Roman" w:hAnsi="Arial" w:cs="Arial"/>
          <w:b/>
          <w:bCs/>
          <w:u w:val="single"/>
          <w:lang w:val="es-ES_tradnl" w:eastAsia="es-ES"/>
        </w:rPr>
        <w:t xml:space="preserve"> EL PROCESO DE INFORMACIÓN Y/O CONSENTIMIENTO </w:t>
      </w:r>
    </w:p>
    <w:p w14:paraId="77860FD2" w14:textId="77777777" w:rsidR="00BD160D" w:rsidRPr="00A941B2" w:rsidRDefault="00BD160D" w:rsidP="00E80144">
      <w:pPr>
        <w:spacing w:after="120" w:line="240" w:lineRule="auto"/>
        <w:ind w:right="-2"/>
        <w:jc w:val="both"/>
        <w:rPr>
          <w:rFonts w:ascii="Arial" w:hAnsi="Arial" w:cs="Arial"/>
          <w:noProof/>
        </w:rPr>
      </w:pPr>
      <w:r w:rsidRPr="00A941B2">
        <w:rPr>
          <w:rFonts w:ascii="Arial" w:hAnsi="Arial" w:cs="Arial"/>
          <w:noProof/>
        </w:rPr>
        <w:t>APELLIDOS Y NOMBRE</w:t>
      </w:r>
      <w:r w:rsidR="00325359" w:rsidRPr="00A941B2">
        <w:rPr>
          <w:rFonts w:ascii="Arial" w:hAnsi="Arial" w:cs="Arial"/>
          <w:noProof/>
        </w:rPr>
        <w:tab/>
      </w:r>
      <w:r w:rsidR="00325359" w:rsidRPr="00A941B2">
        <w:rPr>
          <w:rFonts w:ascii="Arial" w:hAnsi="Arial" w:cs="Arial"/>
          <w:noProof/>
        </w:rPr>
        <w:tab/>
      </w:r>
      <w:r w:rsidR="00325359" w:rsidRPr="00A941B2">
        <w:rPr>
          <w:rFonts w:ascii="Arial" w:hAnsi="Arial" w:cs="Arial"/>
          <w:noProof/>
        </w:rPr>
        <w:tab/>
      </w:r>
      <w:r w:rsidR="00325359" w:rsidRPr="00A941B2">
        <w:rPr>
          <w:rFonts w:ascii="Arial" w:hAnsi="Arial" w:cs="Arial"/>
          <w:noProof/>
        </w:rPr>
        <w:tab/>
        <w:t>FECHA</w:t>
      </w:r>
      <w:r w:rsidR="00325359" w:rsidRPr="00A941B2">
        <w:rPr>
          <w:rFonts w:ascii="Arial" w:hAnsi="Arial" w:cs="Arial"/>
          <w:noProof/>
        </w:rPr>
        <w:tab/>
      </w:r>
      <w:r w:rsidR="00325359" w:rsidRPr="00A941B2">
        <w:rPr>
          <w:rFonts w:ascii="Arial" w:hAnsi="Arial" w:cs="Arial"/>
          <w:noProof/>
        </w:rPr>
        <w:tab/>
        <w:t>FIRMA</w:t>
      </w:r>
    </w:p>
    <w:p w14:paraId="6D19F35B" w14:textId="77777777" w:rsidR="00325359" w:rsidRPr="00A941B2" w:rsidRDefault="00325359" w:rsidP="00E80144">
      <w:pPr>
        <w:spacing w:after="120" w:line="240" w:lineRule="auto"/>
        <w:ind w:right="-2"/>
        <w:jc w:val="both"/>
        <w:rPr>
          <w:rFonts w:ascii="Arial" w:hAnsi="Arial" w:cs="Arial"/>
          <w:noProof/>
        </w:rPr>
      </w:pPr>
    </w:p>
    <w:p w14:paraId="1799E4DE" w14:textId="77777777" w:rsidR="00325359" w:rsidRPr="00A941B2" w:rsidRDefault="00325359" w:rsidP="00E80144">
      <w:pPr>
        <w:spacing w:after="120" w:line="240" w:lineRule="auto"/>
        <w:ind w:right="-2"/>
        <w:jc w:val="both"/>
        <w:rPr>
          <w:rFonts w:ascii="Arial" w:hAnsi="Arial" w:cs="Arial"/>
          <w:noProof/>
        </w:rPr>
      </w:pPr>
      <w:r w:rsidRPr="00A941B2">
        <w:rPr>
          <w:rFonts w:ascii="Arial" w:hAnsi="Arial" w:cs="Arial"/>
          <w:noProof/>
        </w:rPr>
        <w:t>APELLIDOS Y NOMBRE</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FECHA</w:t>
      </w:r>
      <w:r w:rsidRPr="00A941B2">
        <w:rPr>
          <w:rFonts w:ascii="Arial" w:hAnsi="Arial" w:cs="Arial"/>
          <w:noProof/>
        </w:rPr>
        <w:tab/>
      </w:r>
      <w:r w:rsidRPr="00A941B2">
        <w:rPr>
          <w:rFonts w:ascii="Arial" w:hAnsi="Arial" w:cs="Arial"/>
          <w:noProof/>
        </w:rPr>
        <w:tab/>
        <w:t>FIRMA</w:t>
      </w:r>
    </w:p>
    <w:p w14:paraId="05EDE767" w14:textId="77777777" w:rsidR="00325359" w:rsidRPr="00A941B2" w:rsidRDefault="00325359" w:rsidP="00E80144">
      <w:pPr>
        <w:spacing w:after="120" w:line="240" w:lineRule="auto"/>
        <w:ind w:right="-2"/>
        <w:jc w:val="both"/>
        <w:rPr>
          <w:rFonts w:ascii="Arial" w:hAnsi="Arial" w:cs="Arial"/>
          <w:noProof/>
        </w:rPr>
      </w:pPr>
    </w:p>
    <w:p w14:paraId="12D30A3A" w14:textId="77777777" w:rsidR="00325359" w:rsidRPr="00A941B2" w:rsidRDefault="00325359" w:rsidP="00E80144">
      <w:pPr>
        <w:spacing w:after="120" w:line="240" w:lineRule="auto"/>
        <w:ind w:right="-2"/>
        <w:jc w:val="both"/>
        <w:rPr>
          <w:rFonts w:ascii="Arial" w:hAnsi="Arial" w:cs="Arial"/>
          <w:noProof/>
        </w:rPr>
      </w:pPr>
      <w:r w:rsidRPr="00A941B2">
        <w:rPr>
          <w:rFonts w:ascii="Arial" w:hAnsi="Arial" w:cs="Arial"/>
          <w:noProof/>
        </w:rPr>
        <w:t>APELLIDOS Y NOMBRE</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FECHA</w:t>
      </w:r>
      <w:r w:rsidRPr="00A941B2">
        <w:rPr>
          <w:rFonts w:ascii="Arial" w:hAnsi="Arial" w:cs="Arial"/>
          <w:noProof/>
        </w:rPr>
        <w:tab/>
      </w:r>
      <w:r w:rsidRPr="00A941B2">
        <w:rPr>
          <w:rFonts w:ascii="Arial" w:hAnsi="Arial" w:cs="Arial"/>
          <w:noProof/>
        </w:rPr>
        <w:tab/>
        <w:t>FIRMA</w:t>
      </w:r>
    </w:p>
    <w:p w14:paraId="453C0233" w14:textId="77777777" w:rsidR="00325359" w:rsidRPr="00A941B2" w:rsidRDefault="00325359" w:rsidP="00E80144">
      <w:pPr>
        <w:spacing w:after="120" w:line="240" w:lineRule="auto"/>
        <w:ind w:right="-2"/>
        <w:jc w:val="both"/>
        <w:rPr>
          <w:rFonts w:ascii="Arial" w:hAnsi="Arial" w:cs="Arial"/>
          <w:noProof/>
        </w:rPr>
      </w:pPr>
    </w:p>
    <w:p w14:paraId="2A2D4209" w14:textId="77777777" w:rsidR="00325359" w:rsidRPr="00A941B2" w:rsidRDefault="00325359" w:rsidP="00E80144">
      <w:pPr>
        <w:spacing w:after="120" w:line="240" w:lineRule="auto"/>
        <w:ind w:right="-2"/>
        <w:jc w:val="both"/>
        <w:rPr>
          <w:rFonts w:ascii="Arial" w:hAnsi="Arial" w:cs="Arial"/>
          <w:noProof/>
        </w:rPr>
      </w:pPr>
      <w:r w:rsidRPr="00A941B2">
        <w:rPr>
          <w:rFonts w:ascii="Arial" w:hAnsi="Arial" w:cs="Arial"/>
          <w:noProof/>
        </w:rPr>
        <w:t>APELLIDOS Y NOMBRE</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FECHA</w:t>
      </w:r>
      <w:r w:rsidRPr="00A941B2">
        <w:rPr>
          <w:rFonts w:ascii="Arial" w:hAnsi="Arial" w:cs="Arial"/>
          <w:noProof/>
        </w:rPr>
        <w:tab/>
      </w:r>
      <w:r w:rsidRPr="00A941B2">
        <w:rPr>
          <w:rFonts w:ascii="Arial" w:hAnsi="Arial" w:cs="Arial"/>
          <w:noProof/>
        </w:rPr>
        <w:tab/>
        <w:t>FIRMA</w:t>
      </w:r>
    </w:p>
    <w:p w14:paraId="254B0F24" w14:textId="77777777" w:rsidR="00325359" w:rsidRPr="00A941B2" w:rsidRDefault="00325359" w:rsidP="00E80144">
      <w:pPr>
        <w:spacing w:after="120" w:line="240" w:lineRule="auto"/>
        <w:ind w:right="-2"/>
        <w:jc w:val="both"/>
        <w:rPr>
          <w:rFonts w:ascii="Arial" w:hAnsi="Arial" w:cs="Arial"/>
          <w:noProof/>
        </w:rPr>
      </w:pPr>
    </w:p>
    <w:p w14:paraId="4B909093" w14:textId="77777777" w:rsidR="00F80AE7" w:rsidRDefault="00F80AE7">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04072F99" w14:textId="77777777" w:rsidR="00BD160D" w:rsidRPr="00A941B2" w:rsidRDefault="00325359" w:rsidP="00E80144">
      <w:pPr>
        <w:spacing w:after="120" w:line="240" w:lineRule="auto"/>
        <w:ind w:right="-2"/>
        <w:jc w:val="both"/>
        <w:rPr>
          <w:rFonts w:ascii="Arial" w:eastAsia="Times New Roman" w:hAnsi="Arial" w:cs="Arial"/>
          <w:b/>
          <w:bCs/>
          <w:u w:val="single"/>
          <w:lang w:val="es-ES_tradnl" w:eastAsia="es-ES"/>
        </w:rPr>
      </w:pPr>
      <w:r w:rsidRPr="00A941B2">
        <w:rPr>
          <w:rFonts w:ascii="Arial" w:eastAsia="Times New Roman" w:hAnsi="Arial" w:cs="Arial"/>
          <w:b/>
          <w:bCs/>
          <w:u w:val="single"/>
          <w:lang w:val="es-ES_tradnl" w:eastAsia="es-ES"/>
        </w:rPr>
        <w:lastRenderedPageBreak/>
        <w:t xml:space="preserve">13- </w:t>
      </w:r>
      <w:r w:rsidR="00BD160D" w:rsidRPr="00A941B2">
        <w:rPr>
          <w:rFonts w:ascii="Arial" w:eastAsia="Times New Roman" w:hAnsi="Arial" w:cs="Arial"/>
          <w:b/>
          <w:bCs/>
          <w:u w:val="single"/>
          <w:lang w:val="es-ES_tradnl" w:eastAsia="es-ES"/>
        </w:rPr>
        <w:t>CONSENTIMIENTO</w:t>
      </w:r>
    </w:p>
    <w:p w14:paraId="22B9AC0B" w14:textId="77777777" w:rsidR="00BC3324" w:rsidRPr="00A941B2" w:rsidRDefault="00BD160D" w:rsidP="00E80144">
      <w:pPr>
        <w:spacing w:after="120" w:line="240" w:lineRule="auto"/>
        <w:ind w:right="-2"/>
        <w:jc w:val="both"/>
        <w:rPr>
          <w:rFonts w:ascii="Arial" w:hAnsi="Arial" w:cs="Arial"/>
          <w:noProof/>
        </w:rPr>
      </w:pPr>
      <w:r w:rsidRPr="00A941B2">
        <w:rPr>
          <w:rFonts w:ascii="Arial" w:hAnsi="Arial" w:cs="Arial"/>
          <w:noProof/>
        </w:rPr>
        <w:t>Y</w:t>
      </w:r>
      <w:r w:rsidR="00A10018" w:rsidRPr="00A941B2">
        <w:rPr>
          <w:rFonts w:ascii="Arial" w:hAnsi="Arial" w:cs="Arial"/>
          <w:noProof/>
        </w:rPr>
        <w:t>O</w:t>
      </w:r>
      <w:r w:rsidRPr="00A941B2">
        <w:rPr>
          <w:rFonts w:ascii="Arial" w:hAnsi="Arial" w:cs="Arial"/>
          <w:noProof/>
        </w:rPr>
        <w:t>, D</w:t>
      </w:r>
      <w:r w:rsidR="00A10018" w:rsidRPr="00A941B2">
        <w:rPr>
          <w:rFonts w:ascii="Arial" w:hAnsi="Arial" w:cs="Arial"/>
          <w:noProof/>
        </w:rPr>
        <w:t>/</w:t>
      </w:r>
      <w:r w:rsidRPr="00A941B2">
        <w:rPr>
          <w:rFonts w:ascii="Arial" w:hAnsi="Arial" w:cs="Arial"/>
          <w:noProof/>
        </w:rPr>
        <w:t>Dña</w:t>
      </w:r>
      <w:r w:rsidR="00A10018" w:rsidRPr="00A941B2">
        <w:rPr>
          <w:rFonts w:ascii="Arial" w:hAnsi="Arial" w:cs="Arial"/>
          <w:noProof/>
        </w:rPr>
        <w:t xml:space="preserve">:  </w:t>
      </w:r>
      <w:r w:rsidR="00A10018" w:rsidRPr="00F80AE7">
        <w:rPr>
          <w:rFonts w:ascii="Arial" w:hAnsi="Arial" w:cs="Arial"/>
          <w:noProof/>
          <w:shd w:val="clear" w:color="auto" w:fill="BFBFBF" w:themeFill="background1" w:themeFillShade="BF"/>
        </w:rPr>
        <w:t xml:space="preserve">                                                                                                                      </w:t>
      </w:r>
      <w:r w:rsidR="00BC3324" w:rsidRPr="00F80AE7">
        <w:rPr>
          <w:rFonts w:ascii="Arial" w:hAnsi="Arial" w:cs="Arial"/>
          <w:noProof/>
          <w:shd w:val="clear" w:color="auto" w:fill="BFBFBF" w:themeFill="background1" w:themeFillShade="BF"/>
        </w:rPr>
        <w:t xml:space="preserve">    </w:t>
      </w:r>
      <w:r w:rsidR="00BC3324" w:rsidRPr="00A941B2">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4809E2F5" w14:textId="77777777" w:rsidR="00BD160D" w:rsidRPr="00A941B2" w:rsidRDefault="00BD160D" w:rsidP="00E80144">
      <w:pPr>
        <w:spacing w:after="120" w:line="240" w:lineRule="auto"/>
        <w:ind w:right="-2"/>
        <w:jc w:val="both"/>
        <w:rPr>
          <w:rFonts w:ascii="Arial" w:hAnsi="Arial" w:cs="Arial"/>
          <w:noProof/>
        </w:rPr>
      </w:pPr>
    </w:p>
    <w:p w14:paraId="3E54BD5A" w14:textId="77777777" w:rsidR="00BD160D" w:rsidRPr="00A941B2" w:rsidRDefault="00D07ABF" w:rsidP="00E80144">
      <w:pPr>
        <w:spacing w:after="120" w:line="240" w:lineRule="auto"/>
        <w:ind w:right="-2"/>
        <w:jc w:val="both"/>
        <w:rPr>
          <w:rFonts w:ascii="Arial" w:hAnsi="Arial" w:cs="Arial"/>
          <w:noProof/>
        </w:rPr>
      </w:pPr>
      <w:r w:rsidRPr="00A941B2">
        <w:rPr>
          <w:rFonts w:ascii="Arial" w:hAnsi="Arial" w:cs="Arial"/>
          <w:noProof/>
        </w:rPr>
        <w:t>____</w:t>
      </w:r>
      <w:r w:rsidR="00BD160D" w:rsidRPr="00A941B2">
        <w:rPr>
          <w:rFonts w:ascii="Arial" w:hAnsi="Arial" w:cs="Arial"/>
          <w:noProof/>
        </w:rPr>
        <w:t>SI</w:t>
      </w:r>
      <w:r w:rsidRPr="00A941B2">
        <w:rPr>
          <w:rFonts w:ascii="Arial" w:hAnsi="Arial" w:cs="Arial"/>
          <w:noProof/>
        </w:rPr>
        <w:t>____</w:t>
      </w:r>
      <w:r w:rsidR="00BD160D" w:rsidRPr="00A941B2">
        <w:rPr>
          <w:rFonts w:ascii="Arial" w:hAnsi="Arial" w:cs="Arial"/>
          <w:noProof/>
        </w:rPr>
        <w:t>NO</w:t>
      </w:r>
      <w:r w:rsidRPr="00A941B2">
        <w:rPr>
          <w:rFonts w:ascii="Arial" w:hAnsi="Arial" w:cs="Arial"/>
          <w:noProof/>
        </w:rPr>
        <w:t xml:space="preserve"> </w:t>
      </w:r>
      <w:r w:rsidR="00BD160D" w:rsidRPr="00A941B2">
        <w:rPr>
          <w:rFonts w:ascii="Arial" w:hAnsi="Arial" w:cs="Arial"/>
          <w:noProof/>
        </w:rPr>
        <w:t xml:space="preserve"> Autorizo a que se real</w:t>
      </w:r>
      <w:r w:rsidR="00573003" w:rsidRPr="00A941B2">
        <w:rPr>
          <w:rFonts w:ascii="Arial" w:hAnsi="Arial" w:cs="Arial"/>
          <w:noProof/>
        </w:rPr>
        <w:t xml:space="preserve">ices las </w:t>
      </w:r>
      <w:r w:rsidR="00BD160D" w:rsidRPr="00A941B2">
        <w:rPr>
          <w:rFonts w:ascii="Arial" w:hAnsi="Arial" w:cs="Arial"/>
          <w:noProof/>
        </w:rPr>
        <w:t>actuaciones oportunas, incluyendo modificac</w:t>
      </w:r>
      <w:r w:rsidR="0093460E" w:rsidRPr="00A941B2">
        <w:rPr>
          <w:rFonts w:ascii="Arial" w:hAnsi="Arial" w:cs="Arial"/>
          <w:noProof/>
        </w:rPr>
        <w:t>io</w:t>
      </w:r>
      <w:r w:rsidR="00BD160D" w:rsidRPr="00A941B2">
        <w:rPr>
          <w:rFonts w:ascii="Arial" w:hAnsi="Arial" w:cs="Arial"/>
          <w:noProof/>
        </w:rPr>
        <w:t>nes en la forma</w:t>
      </w:r>
      <w:r w:rsidR="0093460E" w:rsidRPr="00A941B2">
        <w:rPr>
          <w:rFonts w:ascii="Arial" w:hAnsi="Arial" w:cs="Arial"/>
          <w:noProof/>
        </w:rPr>
        <w:t xml:space="preserve"> de realizar la </w:t>
      </w:r>
      <w:r w:rsidR="00BD160D" w:rsidRPr="00A941B2">
        <w:rPr>
          <w:rFonts w:ascii="Arial" w:hAnsi="Arial" w:cs="Arial"/>
          <w:noProof/>
        </w:rPr>
        <w:t>intervención, para evi</w:t>
      </w:r>
      <w:r w:rsidR="0093460E" w:rsidRPr="00A941B2">
        <w:rPr>
          <w:rFonts w:ascii="Arial" w:hAnsi="Arial" w:cs="Arial"/>
          <w:noProof/>
        </w:rPr>
        <w:t>t</w:t>
      </w:r>
      <w:r w:rsidR="00BD160D" w:rsidRPr="00A941B2">
        <w:rPr>
          <w:rFonts w:ascii="Arial" w:hAnsi="Arial" w:cs="Arial"/>
          <w:noProof/>
        </w:rPr>
        <w:t xml:space="preserve">ar </w:t>
      </w:r>
      <w:r w:rsidR="0093460E" w:rsidRPr="00A941B2">
        <w:rPr>
          <w:rFonts w:ascii="Arial" w:hAnsi="Arial" w:cs="Arial"/>
          <w:noProof/>
        </w:rPr>
        <w:t>los</w:t>
      </w:r>
      <w:r w:rsidR="00BD160D" w:rsidRPr="00A941B2">
        <w:rPr>
          <w:rFonts w:ascii="Arial" w:hAnsi="Arial" w:cs="Arial"/>
          <w:noProof/>
        </w:rPr>
        <w:t xml:space="preserve"> peligros o daños </w:t>
      </w:r>
      <w:r w:rsidR="0093460E" w:rsidRPr="00A941B2">
        <w:rPr>
          <w:rFonts w:ascii="Arial" w:hAnsi="Arial" w:cs="Arial"/>
          <w:noProof/>
        </w:rPr>
        <w:t xml:space="preserve">potenciales </w:t>
      </w:r>
      <w:r w:rsidR="00BD160D" w:rsidRPr="00A941B2">
        <w:rPr>
          <w:rFonts w:ascii="Arial" w:hAnsi="Arial" w:cs="Arial"/>
          <w:noProof/>
        </w:rPr>
        <w:t>para la vida o la salud, que pud</w:t>
      </w:r>
      <w:r w:rsidR="0093460E" w:rsidRPr="00A941B2">
        <w:rPr>
          <w:rFonts w:ascii="Arial" w:hAnsi="Arial" w:cs="Arial"/>
          <w:noProof/>
        </w:rPr>
        <w:t xml:space="preserve">ieran surgir en el </w:t>
      </w:r>
      <w:r w:rsidR="00BD160D" w:rsidRPr="00A941B2">
        <w:rPr>
          <w:rFonts w:ascii="Arial" w:hAnsi="Arial" w:cs="Arial"/>
          <w:noProof/>
        </w:rPr>
        <w:t>curso de intervención.</w:t>
      </w:r>
    </w:p>
    <w:p w14:paraId="53F0F232" w14:textId="77777777" w:rsidR="00BD160D" w:rsidRPr="00A941B2" w:rsidRDefault="00D125C3" w:rsidP="00E80144">
      <w:pPr>
        <w:spacing w:after="120" w:line="240" w:lineRule="auto"/>
        <w:ind w:right="-2"/>
        <w:jc w:val="both"/>
        <w:rPr>
          <w:rFonts w:ascii="Arial" w:hAnsi="Arial" w:cs="Arial"/>
          <w:noProof/>
        </w:rPr>
      </w:pPr>
      <w:r w:rsidRPr="00A941B2">
        <w:rPr>
          <w:rFonts w:ascii="Arial" w:hAnsi="Arial" w:cs="Arial"/>
          <w:noProof/>
        </w:rPr>
        <w:t>____SI____NO  A</w:t>
      </w:r>
      <w:r w:rsidR="00BD160D" w:rsidRPr="00A941B2">
        <w:rPr>
          <w:rFonts w:ascii="Arial" w:hAnsi="Arial" w:cs="Arial"/>
          <w:noProof/>
        </w:rPr>
        <w:t xml:space="preserve">utorizo la </w:t>
      </w:r>
      <w:r w:rsidRPr="00A941B2">
        <w:rPr>
          <w:rFonts w:ascii="Arial" w:hAnsi="Arial" w:cs="Arial"/>
          <w:noProof/>
        </w:rPr>
        <w:t xml:space="preserve">conservación </w:t>
      </w:r>
      <w:r w:rsidR="00BD160D" w:rsidRPr="00A941B2">
        <w:rPr>
          <w:rFonts w:ascii="Arial" w:hAnsi="Arial" w:cs="Arial"/>
          <w:noProof/>
        </w:rPr>
        <w:t>y util</w:t>
      </w:r>
      <w:r w:rsidRPr="00A941B2">
        <w:rPr>
          <w:rFonts w:ascii="Arial" w:hAnsi="Arial" w:cs="Arial"/>
          <w:noProof/>
        </w:rPr>
        <w:t xml:space="preserve">ización </w:t>
      </w:r>
      <w:r w:rsidR="00BD160D" w:rsidRPr="00A941B2">
        <w:rPr>
          <w:rFonts w:ascii="Arial" w:hAnsi="Arial" w:cs="Arial"/>
          <w:noProof/>
        </w:rPr>
        <w:t>p</w:t>
      </w:r>
      <w:r w:rsidRPr="00A941B2">
        <w:rPr>
          <w:rFonts w:ascii="Arial" w:hAnsi="Arial" w:cs="Arial"/>
          <w:noProof/>
        </w:rPr>
        <w:t>o</w:t>
      </w:r>
      <w:r w:rsidR="00BD160D" w:rsidRPr="00A941B2">
        <w:rPr>
          <w:rFonts w:ascii="Arial" w:hAnsi="Arial" w:cs="Arial"/>
          <w:noProof/>
        </w:rPr>
        <w:t xml:space="preserve">sterior de </w:t>
      </w:r>
      <w:r w:rsidRPr="00A941B2">
        <w:rPr>
          <w:rFonts w:ascii="Arial" w:hAnsi="Arial" w:cs="Arial"/>
          <w:noProof/>
        </w:rPr>
        <w:t>mis</w:t>
      </w:r>
      <w:r w:rsidR="00BD160D" w:rsidRPr="00A941B2">
        <w:rPr>
          <w:rFonts w:ascii="Arial" w:hAnsi="Arial" w:cs="Arial"/>
          <w:noProof/>
        </w:rPr>
        <w:t xml:space="preserve"> muestras b</w:t>
      </w:r>
      <w:r w:rsidRPr="00A941B2">
        <w:rPr>
          <w:rFonts w:ascii="Arial" w:hAnsi="Arial" w:cs="Arial"/>
          <w:noProof/>
        </w:rPr>
        <w:t>io</w:t>
      </w:r>
      <w:r w:rsidR="00BD160D" w:rsidRPr="00A941B2">
        <w:rPr>
          <w:rFonts w:ascii="Arial" w:hAnsi="Arial" w:cs="Arial"/>
          <w:noProof/>
        </w:rPr>
        <w:t>lógicas para investigación</w:t>
      </w:r>
      <w:r w:rsidRPr="00A941B2">
        <w:rPr>
          <w:rFonts w:ascii="Arial" w:hAnsi="Arial" w:cs="Arial"/>
          <w:noProof/>
        </w:rPr>
        <w:t xml:space="preserve"> </w:t>
      </w:r>
      <w:r w:rsidR="00BD160D" w:rsidRPr="00A941B2">
        <w:rPr>
          <w:rFonts w:ascii="Arial" w:hAnsi="Arial" w:cs="Arial"/>
          <w:noProof/>
        </w:rPr>
        <w:t>relacionada directa</w:t>
      </w:r>
      <w:r w:rsidRPr="00A941B2">
        <w:rPr>
          <w:rFonts w:ascii="Arial" w:hAnsi="Arial" w:cs="Arial"/>
          <w:noProof/>
        </w:rPr>
        <w:t>m</w:t>
      </w:r>
      <w:r w:rsidR="00BD160D" w:rsidRPr="00A941B2">
        <w:rPr>
          <w:rFonts w:ascii="Arial" w:hAnsi="Arial" w:cs="Arial"/>
          <w:noProof/>
        </w:rPr>
        <w:t>ente con la enfer</w:t>
      </w:r>
      <w:r w:rsidRPr="00A941B2">
        <w:rPr>
          <w:rFonts w:ascii="Arial" w:hAnsi="Arial" w:cs="Arial"/>
          <w:noProof/>
        </w:rPr>
        <w:t>m</w:t>
      </w:r>
      <w:r w:rsidR="00BD160D" w:rsidRPr="00A941B2">
        <w:rPr>
          <w:rFonts w:ascii="Arial" w:hAnsi="Arial" w:cs="Arial"/>
          <w:noProof/>
        </w:rPr>
        <w:t xml:space="preserve">edad </w:t>
      </w:r>
      <w:r w:rsidRPr="00A941B2">
        <w:rPr>
          <w:rFonts w:ascii="Arial" w:hAnsi="Arial" w:cs="Arial"/>
          <w:noProof/>
        </w:rPr>
        <w:t xml:space="preserve"> que </w:t>
      </w:r>
      <w:r w:rsidR="00BD160D" w:rsidRPr="00A941B2">
        <w:rPr>
          <w:rFonts w:ascii="Arial" w:hAnsi="Arial" w:cs="Arial"/>
          <w:noProof/>
        </w:rPr>
        <w:t>padezco</w:t>
      </w:r>
      <w:r w:rsidRPr="00A941B2">
        <w:rPr>
          <w:rFonts w:ascii="Arial" w:hAnsi="Arial" w:cs="Arial"/>
          <w:noProof/>
        </w:rPr>
        <w:t xml:space="preserve">. </w:t>
      </w:r>
    </w:p>
    <w:p w14:paraId="5D885376" w14:textId="77777777" w:rsidR="00BD160D" w:rsidRPr="00A941B2" w:rsidRDefault="00D125C3" w:rsidP="00E80144">
      <w:pPr>
        <w:spacing w:after="120" w:line="240" w:lineRule="auto"/>
        <w:ind w:right="-2"/>
        <w:jc w:val="both"/>
        <w:rPr>
          <w:rFonts w:ascii="Arial" w:hAnsi="Arial" w:cs="Arial"/>
          <w:noProof/>
        </w:rPr>
      </w:pPr>
      <w:r w:rsidRPr="00A941B2">
        <w:rPr>
          <w:rFonts w:ascii="Arial" w:hAnsi="Arial" w:cs="Arial"/>
          <w:noProof/>
        </w:rPr>
        <w:t xml:space="preserve">____SI____NO  </w:t>
      </w:r>
      <w:r w:rsidR="00BD160D" w:rsidRPr="00A941B2">
        <w:rPr>
          <w:rFonts w:ascii="Arial" w:hAnsi="Arial" w:cs="Arial"/>
          <w:noProof/>
        </w:rPr>
        <w:t xml:space="preserve">Autorizo que, en caso de que </w:t>
      </w:r>
      <w:r w:rsidRPr="00A941B2">
        <w:rPr>
          <w:rFonts w:ascii="Arial" w:hAnsi="Arial" w:cs="Arial"/>
          <w:noProof/>
        </w:rPr>
        <w:t>m</w:t>
      </w:r>
      <w:r w:rsidR="00BD160D" w:rsidRPr="00A941B2">
        <w:rPr>
          <w:rFonts w:ascii="Arial" w:hAnsi="Arial" w:cs="Arial"/>
          <w:noProof/>
        </w:rPr>
        <w:t>is muestras biol</w:t>
      </w:r>
      <w:r w:rsidRPr="00A941B2">
        <w:rPr>
          <w:rFonts w:ascii="Arial" w:hAnsi="Arial" w:cs="Arial"/>
          <w:noProof/>
        </w:rPr>
        <w:t xml:space="preserve">ógicas </w:t>
      </w:r>
      <w:r w:rsidR="00BD160D" w:rsidRPr="00A941B2">
        <w:rPr>
          <w:rFonts w:ascii="Arial" w:hAnsi="Arial" w:cs="Arial"/>
          <w:noProof/>
        </w:rPr>
        <w:t>vayan a ser utizadas en otras</w:t>
      </w:r>
      <w:r w:rsidRPr="00A941B2">
        <w:rPr>
          <w:rFonts w:ascii="Arial" w:hAnsi="Arial" w:cs="Arial"/>
          <w:noProof/>
        </w:rPr>
        <w:t xml:space="preserve"> </w:t>
      </w:r>
      <w:r w:rsidR="00BD160D" w:rsidRPr="00A941B2">
        <w:rPr>
          <w:rFonts w:ascii="Arial" w:hAnsi="Arial" w:cs="Arial"/>
          <w:noProof/>
        </w:rPr>
        <w:t>investigaciones di</w:t>
      </w:r>
      <w:r w:rsidRPr="00A941B2">
        <w:rPr>
          <w:rFonts w:ascii="Arial" w:hAnsi="Arial" w:cs="Arial"/>
          <w:noProof/>
        </w:rPr>
        <w:t>f</w:t>
      </w:r>
      <w:r w:rsidR="00BD160D" w:rsidRPr="00A941B2">
        <w:rPr>
          <w:rFonts w:ascii="Arial" w:hAnsi="Arial" w:cs="Arial"/>
          <w:noProof/>
        </w:rPr>
        <w:t>erentes, los investigadores se po</w:t>
      </w:r>
      <w:r w:rsidRPr="00A941B2">
        <w:rPr>
          <w:rFonts w:ascii="Arial" w:hAnsi="Arial" w:cs="Arial"/>
          <w:noProof/>
        </w:rPr>
        <w:t>g</w:t>
      </w:r>
      <w:r w:rsidR="00BD160D" w:rsidRPr="00A941B2">
        <w:rPr>
          <w:rFonts w:ascii="Arial" w:hAnsi="Arial" w:cs="Arial"/>
          <w:noProof/>
        </w:rPr>
        <w:t>an en contado conmigo para solicitarme</w:t>
      </w:r>
      <w:r w:rsidRPr="00A941B2">
        <w:rPr>
          <w:rFonts w:ascii="Arial" w:hAnsi="Arial" w:cs="Arial"/>
          <w:noProof/>
        </w:rPr>
        <w:t xml:space="preserve"> </w:t>
      </w:r>
      <w:r w:rsidR="00BD160D" w:rsidRPr="00A941B2">
        <w:rPr>
          <w:rFonts w:ascii="Arial" w:hAnsi="Arial" w:cs="Arial"/>
          <w:noProof/>
        </w:rPr>
        <w:t>consentimento.</w:t>
      </w:r>
    </w:p>
    <w:p w14:paraId="51F6B3E7" w14:textId="77777777" w:rsidR="00BD160D" w:rsidRPr="00A941B2" w:rsidRDefault="00D125C3" w:rsidP="00E80144">
      <w:pPr>
        <w:spacing w:after="120" w:line="240" w:lineRule="auto"/>
        <w:ind w:right="-2"/>
        <w:jc w:val="both"/>
        <w:rPr>
          <w:rFonts w:ascii="Arial" w:hAnsi="Arial" w:cs="Arial"/>
          <w:noProof/>
        </w:rPr>
      </w:pPr>
      <w:r w:rsidRPr="00A941B2">
        <w:rPr>
          <w:rFonts w:ascii="Arial" w:hAnsi="Arial" w:cs="Arial"/>
          <w:noProof/>
        </w:rPr>
        <w:t>____SI____NO A</w:t>
      </w:r>
      <w:r w:rsidR="00BD160D" w:rsidRPr="00A941B2">
        <w:rPr>
          <w:rFonts w:ascii="Arial" w:hAnsi="Arial" w:cs="Arial"/>
          <w:noProof/>
        </w:rPr>
        <w:t>utor</w:t>
      </w:r>
      <w:r w:rsidRPr="00A941B2">
        <w:rPr>
          <w:rFonts w:ascii="Arial" w:hAnsi="Arial" w:cs="Arial"/>
          <w:noProof/>
        </w:rPr>
        <w:t>izo</w:t>
      </w:r>
      <w:r w:rsidR="00BD160D" w:rsidRPr="00A941B2">
        <w:rPr>
          <w:rFonts w:ascii="Arial" w:hAnsi="Arial" w:cs="Arial"/>
          <w:noProof/>
        </w:rPr>
        <w:t xml:space="preserve"> la uti</w:t>
      </w:r>
      <w:r w:rsidRPr="00A941B2">
        <w:rPr>
          <w:rFonts w:ascii="Arial" w:hAnsi="Arial" w:cs="Arial"/>
          <w:noProof/>
        </w:rPr>
        <w:t xml:space="preserve">lización </w:t>
      </w:r>
      <w:r w:rsidR="00BD160D" w:rsidRPr="00A941B2">
        <w:rPr>
          <w:rFonts w:ascii="Arial" w:hAnsi="Arial" w:cs="Arial"/>
          <w:noProof/>
        </w:rPr>
        <w:t xml:space="preserve">de imágenes con fines </w:t>
      </w:r>
      <w:r w:rsidRPr="00A941B2">
        <w:rPr>
          <w:rFonts w:ascii="Arial" w:hAnsi="Arial" w:cs="Arial"/>
          <w:noProof/>
        </w:rPr>
        <w:t>do</w:t>
      </w:r>
      <w:r w:rsidR="00BD160D" w:rsidRPr="00A941B2">
        <w:rPr>
          <w:rFonts w:ascii="Arial" w:hAnsi="Arial" w:cs="Arial"/>
          <w:noProof/>
        </w:rPr>
        <w:t xml:space="preserve">centes </w:t>
      </w:r>
      <w:r w:rsidRPr="00A941B2">
        <w:rPr>
          <w:rFonts w:ascii="Arial" w:hAnsi="Arial" w:cs="Arial"/>
          <w:noProof/>
        </w:rPr>
        <w:t>o</w:t>
      </w:r>
      <w:r w:rsidR="00BD160D" w:rsidRPr="00A941B2">
        <w:rPr>
          <w:rFonts w:ascii="Arial" w:hAnsi="Arial" w:cs="Arial"/>
          <w:noProof/>
        </w:rPr>
        <w:t xml:space="preserve"> de d</w:t>
      </w:r>
      <w:r w:rsidRPr="00A941B2">
        <w:rPr>
          <w:rFonts w:ascii="Arial" w:hAnsi="Arial" w:cs="Arial"/>
          <w:noProof/>
        </w:rPr>
        <w:t>if</w:t>
      </w:r>
      <w:r w:rsidR="00BD160D" w:rsidRPr="00A941B2">
        <w:rPr>
          <w:rFonts w:ascii="Arial" w:hAnsi="Arial" w:cs="Arial"/>
          <w:noProof/>
        </w:rPr>
        <w:t>usión del conocimiento</w:t>
      </w:r>
      <w:r w:rsidRPr="00A941B2">
        <w:rPr>
          <w:rFonts w:ascii="Arial" w:hAnsi="Arial" w:cs="Arial"/>
          <w:noProof/>
        </w:rPr>
        <w:t xml:space="preserve"> </w:t>
      </w:r>
      <w:r w:rsidR="00BD160D" w:rsidRPr="00A941B2">
        <w:rPr>
          <w:rFonts w:ascii="Arial" w:hAnsi="Arial" w:cs="Arial"/>
          <w:noProof/>
        </w:rPr>
        <w:t>científico.</w:t>
      </w:r>
    </w:p>
    <w:p w14:paraId="00607D30" w14:textId="77777777" w:rsidR="000F4D83" w:rsidRPr="00A941B2" w:rsidRDefault="000F4D83" w:rsidP="00E80144">
      <w:pPr>
        <w:autoSpaceDE w:val="0"/>
        <w:autoSpaceDN w:val="0"/>
        <w:adjustRightInd w:val="0"/>
        <w:spacing w:after="120" w:line="240" w:lineRule="auto"/>
        <w:ind w:right="-2"/>
        <w:jc w:val="both"/>
        <w:rPr>
          <w:rFonts w:ascii="Arial" w:hAnsi="Arial" w:cs="Arial"/>
          <w:noProof/>
        </w:rPr>
      </w:pPr>
    </w:p>
    <w:p w14:paraId="10AF4CDE"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0249D7E"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En</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 xml:space="preserve"> a</w:t>
      </w:r>
      <w:r w:rsidRPr="00A941B2">
        <w:rPr>
          <w:rFonts w:ascii="Arial" w:hAnsi="Arial" w:cs="Arial"/>
          <w:noProof/>
        </w:rPr>
        <w:tab/>
      </w:r>
      <w:r w:rsidRPr="00A941B2">
        <w:rPr>
          <w:rFonts w:ascii="Arial" w:hAnsi="Arial" w:cs="Arial"/>
          <w:noProof/>
        </w:rPr>
        <w:tab/>
        <w:t xml:space="preserve"> de</w:t>
      </w:r>
      <w:r w:rsidRPr="00A941B2">
        <w:rPr>
          <w:rFonts w:ascii="Arial" w:hAnsi="Arial" w:cs="Arial"/>
          <w:noProof/>
        </w:rPr>
        <w:tab/>
      </w:r>
      <w:r w:rsidRPr="00A941B2">
        <w:rPr>
          <w:rFonts w:ascii="Arial" w:hAnsi="Arial" w:cs="Arial"/>
          <w:noProof/>
        </w:rPr>
        <w:tab/>
        <w:t xml:space="preserve"> </w:t>
      </w:r>
      <w:r w:rsidRPr="00A941B2">
        <w:rPr>
          <w:rFonts w:ascii="Arial" w:hAnsi="Arial" w:cs="Arial"/>
          <w:noProof/>
        </w:rPr>
        <w:tab/>
      </w:r>
      <w:r w:rsidRPr="00A941B2">
        <w:rPr>
          <w:rFonts w:ascii="Arial" w:hAnsi="Arial" w:cs="Arial"/>
          <w:noProof/>
        </w:rPr>
        <w:tab/>
        <w:t>de</w:t>
      </w:r>
    </w:p>
    <w:p w14:paraId="07BABF81"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2515D8E"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EL/LA PACIENTE                 Consentimiento/Visto Bueno de EL/LA REPRESENTANTE LEGAL</w:t>
      </w:r>
    </w:p>
    <w:p w14:paraId="267ED213"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A4DF34C"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B7BA6FD"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1C225D4"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03221C3" w14:textId="77777777" w:rsidR="00CF7F77" w:rsidRPr="00A941B2" w:rsidRDefault="00CF7F7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E461752"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1F98AC4"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D4D6336"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CE3D892" w14:textId="77777777" w:rsidR="000F4D83" w:rsidRPr="00A941B2" w:rsidRDefault="000F4D83"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Fdo.:</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 xml:space="preserve"> Fdo.:</w:t>
      </w:r>
    </w:p>
    <w:p w14:paraId="7BF83D97" w14:textId="77777777" w:rsidR="00D125C3" w:rsidRPr="00A941B2" w:rsidRDefault="00D125C3" w:rsidP="00E80144">
      <w:pPr>
        <w:spacing w:after="120" w:line="240" w:lineRule="auto"/>
        <w:ind w:right="-2"/>
        <w:jc w:val="both"/>
        <w:rPr>
          <w:rFonts w:ascii="Arial" w:hAnsi="Arial" w:cs="Arial"/>
          <w:noProof/>
        </w:rPr>
      </w:pPr>
    </w:p>
    <w:p w14:paraId="7D5FC110" w14:textId="77777777" w:rsidR="000F4D83" w:rsidRPr="00A941B2" w:rsidRDefault="000F4D83" w:rsidP="00E80144">
      <w:pPr>
        <w:spacing w:after="120" w:line="240" w:lineRule="auto"/>
        <w:ind w:right="-2"/>
        <w:jc w:val="both"/>
        <w:rPr>
          <w:rFonts w:ascii="Arial" w:hAnsi="Arial" w:cs="Arial"/>
          <w:noProof/>
        </w:rPr>
      </w:pPr>
    </w:p>
    <w:p w14:paraId="5D7E82B7" w14:textId="77777777" w:rsidR="000F4D83" w:rsidRPr="00A941B2" w:rsidRDefault="000F4D83" w:rsidP="00E80144">
      <w:pPr>
        <w:spacing w:after="120" w:line="240" w:lineRule="auto"/>
        <w:ind w:right="-2"/>
        <w:jc w:val="both"/>
        <w:rPr>
          <w:rFonts w:ascii="Arial" w:hAnsi="Arial" w:cs="Arial"/>
          <w:noProof/>
        </w:rPr>
      </w:pPr>
    </w:p>
    <w:p w14:paraId="596982B7" w14:textId="77777777" w:rsidR="00BD160D" w:rsidRPr="00A941B2" w:rsidRDefault="00BD160D" w:rsidP="00E80144">
      <w:pPr>
        <w:spacing w:after="120" w:line="240" w:lineRule="auto"/>
        <w:ind w:right="-2"/>
        <w:jc w:val="both"/>
        <w:rPr>
          <w:rFonts w:ascii="Arial" w:hAnsi="Arial" w:cs="Arial"/>
          <w:noProof/>
        </w:rPr>
      </w:pPr>
    </w:p>
    <w:p w14:paraId="3FC89753" w14:textId="77777777" w:rsidR="00FF2D54" w:rsidRPr="00A941B2" w:rsidRDefault="00FF2D54" w:rsidP="00E80144">
      <w:pPr>
        <w:spacing w:after="120" w:line="240" w:lineRule="auto"/>
        <w:ind w:right="-2"/>
        <w:jc w:val="both"/>
        <w:rPr>
          <w:rFonts w:ascii="Arial" w:hAnsi="Arial" w:cs="Arial"/>
          <w:noProof/>
          <w:lang w:val="es-ES_tradnl"/>
        </w:rPr>
      </w:pPr>
      <w:r w:rsidRPr="00A941B2">
        <w:rPr>
          <w:rFonts w:ascii="Arial" w:hAnsi="Arial" w:cs="Arial"/>
          <w:noProof/>
          <w:lang w:val="es-ES_tradnl"/>
        </w:rPr>
        <w:br w:type="page"/>
      </w:r>
    </w:p>
    <w:p w14:paraId="0D6213C3" w14:textId="77777777" w:rsidR="00CD20E7" w:rsidRPr="00A941B2" w:rsidRDefault="00CF7F77" w:rsidP="00E80144">
      <w:pPr>
        <w:autoSpaceDE w:val="0"/>
        <w:autoSpaceDN w:val="0"/>
        <w:adjustRightInd w:val="0"/>
        <w:spacing w:after="120" w:line="240" w:lineRule="auto"/>
        <w:ind w:right="-2"/>
        <w:jc w:val="both"/>
        <w:rPr>
          <w:rFonts w:ascii="Arial" w:hAnsi="Arial" w:cs="Arial"/>
          <w:b/>
          <w:bCs/>
          <w:noProof/>
          <w:u w:val="single"/>
        </w:rPr>
      </w:pPr>
      <w:r w:rsidRPr="00A941B2">
        <w:rPr>
          <w:rFonts w:ascii="Arial" w:hAnsi="Arial" w:cs="Arial"/>
          <w:b/>
          <w:bCs/>
          <w:noProof/>
          <w:u w:val="single"/>
        </w:rPr>
        <w:lastRenderedPageBreak/>
        <w:t xml:space="preserve">14- </w:t>
      </w:r>
      <w:r w:rsidR="00CD20E7" w:rsidRPr="00A941B2">
        <w:rPr>
          <w:rFonts w:ascii="Arial" w:hAnsi="Arial" w:cs="Arial"/>
          <w:b/>
          <w:bCs/>
          <w:noProof/>
          <w:u w:val="single"/>
        </w:rPr>
        <w:t>RECHAZO DE LA INTERVENCIÓN</w:t>
      </w:r>
    </w:p>
    <w:p w14:paraId="069CD3B2" w14:textId="77777777" w:rsidR="009A10FD" w:rsidRPr="00A941B2" w:rsidRDefault="009A10FD" w:rsidP="00E80144">
      <w:pPr>
        <w:autoSpaceDE w:val="0"/>
        <w:autoSpaceDN w:val="0"/>
        <w:adjustRightInd w:val="0"/>
        <w:spacing w:after="120" w:line="240" w:lineRule="auto"/>
        <w:ind w:right="-2"/>
        <w:jc w:val="both"/>
        <w:rPr>
          <w:rFonts w:ascii="Arial" w:hAnsi="Arial" w:cs="Arial"/>
          <w:noProof/>
        </w:rPr>
      </w:pPr>
    </w:p>
    <w:p w14:paraId="4971FB73" w14:textId="77777777" w:rsidR="00CD20E7" w:rsidRPr="00A941B2" w:rsidRDefault="00CD20E7" w:rsidP="00E80144">
      <w:pPr>
        <w:autoSpaceDE w:val="0"/>
        <w:autoSpaceDN w:val="0"/>
        <w:adjustRightInd w:val="0"/>
        <w:spacing w:after="120" w:line="240" w:lineRule="auto"/>
        <w:ind w:right="-2"/>
        <w:jc w:val="both"/>
        <w:rPr>
          <w:rFonts w:ascii="Arial" w:hAnsi="Arial" w:cs="Arial"/>
          <w:noProof/>
        </w:rPr>
      </w:pPr>
      <w:r w:rsidRPr="00A941B2">
        <w:rPr>
          <w:rFonts w:ascii="Arial" w:hAnsi="Arial" w:cs="Arial"/>
          <w:noProof/>
        </w:rPr>
        <w:t>Yo, D/Dña,</w:t>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Pr="00A941B2">
        <w:rPr>
          <w:rFonts w:ascii="Arial" w:hAnsi="Arial" w:cs="Arial"/>
          <w:noProof/>
        </w:rPr>
        <w:t xml:space="preserve"> no autorizo a la realización de esta intervención. Asumo las consecuencias que de ello puedan derivarse para la salud o la vida.</w:t>
      </w:r>
    </w:p>
    <w:p w14:paraId="34C855ED" w14:textId="77777777" w:rsidR="00CD20E7" w:rsidRPr="00A941B2" w:rsidRDefault="00CD20E7" w:rsidP="00E80144">
      <w:pPr>
        <w:autoSpaceDE w:val="0"/>
        <w:autoSpaceDN w:val="0"/>
        <w:adjustRightInd w:val="0"/>
        <w:spacing w:after="120" w:line="240" w:lineRule="auto"/>
        <w:ind w:right="-2"/>
        <w:jc w:val="both"/>
        <w:rPr>
          <w:rFonts w:ascii="Arial" w:hAnsi="Arial" w:cs="Arial"/>
          <w:noProof/>
        </w:rPr>
      </w:pPr>
    </w:p>
    <w:p w14:paraId="04953533" w14:textId="77777777" w:rsidR="00CF7F77" w:rsidRPr="00A941B2" w:rsidRDefault="00CF7F7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bookmarkStart w:id="6" w:name="_Hlk5489939"/>
    </w:p>
    <w:p w14:paraId="6B269FAB"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En</w:t>
      </w:r>
      <w:r w:rsidRPr="00A941B2">
        <w:rPr>
          <w:rFonts w:ascii="Arial" w:hAnsi="Arial" w:cs="Arial"/>
          <w:noProof/>
        </w:rPr>
        <w:tab/>
      </w:r>
      <w:r w:rsidRPr="00A941B2">
        <w:rPr>
          <w:rFonts w:ascii="Arial" w:hAnsi="Arial" w:cs="Arial"/>
          <w:noProof/>
        </w:rPr>
        <w:tab/>
      </w:r>
      <w:r w:rsidR="00CF7F77" w:rsidRPr="00A941B2">
        <w:rPr>
          <w:rFonts w:ascii="Arial" w:hAnsi="Arial" w:cs="Arial"/>
          <w:noProof/>
        </w:rPr>
        <w:tab/>
      </w:r>
      <w:r w:rsidRPr="00A941B2">
        <w:rPr>
          <w:rFonts w:ascii="Arial" w:hAnsi="Arial" w:cs="Arial"/>
          <w:noProof/>
        </w:rPr>
        <w:tab/>
        <w:t xml:space="preserve"> a</w:t>
      </w:r>
      <w:r w:rsidRPr="00A941B2">
        <w:rPr>
          <w:rFonts w:ascii="Arial" w:hAnsi="Arial" w:cs="Arial"/>
          <w:noProof/>
        </w:rPr>
        <w:tab/>
      </w:r>
      <w:r w:rsidR="00CF7F77" w:rsidRPr="00A941B2">
        <w:rPr>
          <w:rFonts w:ascii="Arial" w:hAnsi="Arial" w:cs="Arial"/>
          <w:noProof/>
        </w:rPr>
        <w:t xml:space="preserve"> </w:t>
      </w:r>
      <w:r w:rsidR="00CF7F77" w:rsidRPr="00A941B2">
        <w:rPr>
          <w:rFonts w:ascii="Arial" w:hAnsi="Arial" w:cs="Arial"/>
          <w:noProof/>
        </w:rPr>
        <w:tab/>
      </w:r>
      <w:r w:rsidRPr="00A941B2">
        <w:rPr>
          <w:rFonts w:ascii="Arial" w:hAnsi="Arial" w:cs="Arial"/>
          <w:noProof/>
        </w:rPr>
        <w:t xml:space="preserve"> de</w:t>
      </w:r>
      <w:r w:rsidRPr="00A941B2">
        <w:rPr>
          <w:rFonts w:ascii="Arial" w:hAnsi="Arial" w:cs="Arial"/>
          <w:noProof/>
        </w:rPr>
        <w:tab/>
      </w:r>
      <w:r w:rsidRPr="00A941B2">
        <w:rPr>
          <w:rFonts w:ascii="Arial" w:hAnsi="Arial" w:cs="Arial"/>
          <w:noProof/>
        </w:rPr>
        <w:tab/>
      </w:r>
      <w:r w:rsidR="00CF7F77" w:rsidRPr="00A941B2">
        <w:rPr>
          <w:rFonts w:ascii="Arial" w:hAnsi="Arial" w:cs="Arial"/>
          <w:noProof/>
        </w:rPr>
        <w:tab/>
      </w:r>
      <w:r w:rsidR="00CF7F77" w:rsidRPr="00A941B2">
        <w:rPr>
          <w:rFonts w:ascii="Arial" w:hAnsi="Arial" w:cs="Arial"/>
          <w:noProof/>
        </w:rPr>
        <w:tab/>
      </w:r>
      <w:r w:rsidRPr="00A941B2">
        <w:rPr>
          <w:rFonts w:ascii="Arial" w:hAnsi="Arial" w:cs="Arial"/>
          <w:noProof/>
        </w:rPr>
        <w:t xml:space="preserve"> de</w:t>
      </w:r>
    </w:p>
    <w:p w14:paraId="43C86186" w14:textId="77777777" w:rsidR="00CF7F77" w:rsidRPr="00A941B2" w:rsidRDefault="00CF7F7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9523C00"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 xml:space="preserve">EL/LA PACIENTE       </w:t>
      </w:r>
      <w:r w:rsidR="008716B4" w:rsidRPr="00A941B2">
        <w:rPr>
          <w:rFonts w:ascii="Arial" w:hAnsi="Arial" w:cs="Arial"/>
          <w:noProof/>
        </w:rPr>
        <w:t xml:space="preserve"> </w:t>
      </w:r>
      <w:r w:rsidRPr="00A941B2">
        <w:rPr>
          <w:rFonts w:ascii="Arial" w:hAnsi="Arial" w:cs="Arial"/>
          <w:noProof/>
        </w:rPr>
        <w:t xml:space="preserve">         Consentimiento/Visto Bueno de EL/LA REPRESENTANTE LEGAL</w:t>
      </w:r>
    </w:p>
    <w:p w14:paraId="62D4C289"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737E966"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701A98C"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5D2423D"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E440AF5"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36528F4" w14:textId="77777777" w:rsidR="00CF7F77" w:rsidRPr="00A941B2" w:rsidRDefault="00CF7F7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AE0EB36"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1AC56E7"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B8E9F0E"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Fdo.:</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 xml:space="preserve"> Fdo.:</w:t>
      </w:r>
    </w:p>
    <w:bookmarkEnd w:id="6"/>
    <w:p w14:paraId="6978AC55" w14:textId="77777777" w:rsidR="00CD20E7" w:rsidRPr="00A941B2" w:rsidRDefault="00CD20E7" w:rsidP="00E80144">
      <w:pPr>
        <w:autoSpaceDE w:val="0"/>
        <w:autoSpaceDN w:val="0"/>
        <w:adjustRightInd w:val="0"/>
        <w:spacing w:after="120" w:line="240" w:lineRule="auto"/>
        <w:ind w:right="-2"/>
        <w:jc w:val="both"/>
        <w:rPr>
          <w:rFonts w:ascii="Arial" w:hAnsi="Arial" w:cs="Arial"/>
          <w:b/>
          <w:bCs/>
          <w:noProof/>
        </w:rPr>
      </w:pPr>
    </w:p>
    <w:p w14:paraId="55782752" w14:textId="77777777" w:rsidR="00CD20E7" w:rsidRPr="00A941B2" w:rsidRDefault="00CD20E7" w:rsidP="00E80144">
      <w:pPr>
        <w:autoSpaceDE w:val="0"/>
        <w:autoSpaceDN w:val="0"/>
        <w:adjustRightInd w:val="0"/>
        <w:spacing w:after="120" w:line="240" w:lineRule="auto"/>
        <w:ind w:right="-2"/>
        <w:jc w:val="both"/>
        <w:rPr>
          <w:rFonts w:ascii="Arial" w:hAnsi="Arial" w:cs="Arial"/>
          <w:b/>
          <w:bCs/>
          <w:noProof/>
        </w:rPr>
      </w:pPr>
    </w:p>
    <w:p w14:paraId="7D896AF3" w14:textId="77777777" w:rsidR="003077A9" w:rsidRDefault="003077A9" w:rsidP="00E80144">
      <w:pPr>
        <w:ind w:right="-2"/>
        <w:rPr>
          <w:rFonts w:ascii="Arial" w:hAnsi="Arial" w:cs="Arial"/>
          <w:b/>
          <w:bCs/>
          <w:noProof/>
          <w:u w:val="single"/>
        </w:rPr>
      </w:pPr>
      <w:r>
        <w:rPr>
          <w:rFonts w:ascii="Arial" w:hAnsi="Arial" w:cs="Arial"/>
          <w:b/>
          <w:bCs/>
          <w:noProof/>
          <w:u w:val="single"/>
        </w:rPr>
        <w:br w:type="page"/>
      </w:r>
    </w:p>
    <w:p w14:paraId="1BD8D747" w14:textId="77777777" w:rsidR="00CD20E7" w:rsidRPr="00A941B2" w:rsidRDefault="0059462B" w:rsidP="00E80144">
      <w:pPr>
        <w:autoSpaceDE w:val="0"/>
        <w:autoSpaceDN w:val="0"/>
        <w:adjustRightInd w:val="0"/>
        <w:spacing w:after="120" w:line="240" w:lineRule="auto"/>
        <w:ind w:right="-2"/>
        <w:jc w:val="both"/>
        <w:rPr>
          <w:rFonts w:ascii="Arial" w:hAnsi="Arial" w:cs="Arial"/>
          <w:b/>
          <w:bCs/>
          <w:noProof/>
          <w:u w:val="single"/>
        </w:rPr>
      </w:pPr>
      <w:r w:rsidRPr="00A941B2">
        <w:rPr>
          <w:rFonts w:ascii="Arial" w:hAnsi="Arial" w:cs="Arial"/>
          <w:b/>
          <w:bCs/>
          <w:noProof/>
          <w:u w:val="single"/>
        </w:rPr>
        <w:lastRenderedPageBreak/>
        <w:t>15-</w:t>
      </w:r>
      <w:r w:rsidR="00CD20E7" w:rsidRPr="00A941B2">
        <w:rPr>
          <w:rFonts w:ascii="Arial" w:hAnsi="Arial" w:cs="Arial"/>
          <w:b/>
          <w:bCs/>
          <w:noProof/>
          <w:u w:val="single"/>
        </w:rPr>
        <w:t>REVOCACIÓN DEL CONSENTIMIENTO</w:t>
      </w:r>
    </w:p>
    <w:p w14:paraId="68C780F4" w14:textId="77777777" w:rsidR="009A10FD" w:rsidRPr="00A941B2" w:rsidRDefault="009A10FD" w:rsidP="00E80144">
      <w:pPr>
        <w:autoSpaceDE w:val="0"/>
        <w:autoSpaceDN w:val="0"/>
        <w:adjustRightInd w:val="0"/>
        <w:spacing w:after="120" w:line="240" w:lineRule="auto"/>
        <w:ind w:right="-2"/>
        <w:jc w:val="both"/>
        <w:rPr>
          <w:rFonts w:ascii="Arial" w:hAnsi="Arial" w:cs="Arial"/>
          <w:noProof/>
        </w:rPr>
      </w:pPr>
    </w:p>
    <w:p w14:paraId="48AAF964" w14:textId="77777777" w:rsidR="00CD20E7" w:rsidRPr="00A941B2" w:rsidRDefault="00CD20E7" w:rsidP="00E80144">
      <w:pPr>
        <w:autoSpaceDE w:val="0"/>
        <w:autoSpaceDN w:val="0"/>
        <w:adjustRightInd w:val="0"/>
        <w:spacing w:after="120" w:line="240" w:lineRule="auto"/>
        <w:ind w:right="-2"/>
        <w:jc w:val="both"/>
        <w:rPr>
          <w:rFonts w:ascii="Arial" w:hAnsi="Arial" w:cs="Arial"/>
          <w:noProof/>
        </w:rPr>
      </w:pPr>
      <w:r w:rsidRPr="00A941B2">
        <w:rPr>
          <w:rFonts w:ascii="Arial" w:hAnsi="Arial" w:cs="Arial"/>
          <w:noProof/>
        </w:rPr>
        <w:t>Yo, D/Dña,</w:t>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0059462B" w:rsidRPr="00F80AE7">
        <w:rPr>
          <w:rFonts w:ascii="Arial" w:hAnsi="Arial" w:cs="Arial"/>
          <w:noProof/>
          <w:shd w:val="clear" w:color="auto" w:fill="BFBFBF" w:themeFill="background1" w:themeFillShade="BF"/>
        </w:rPr>
        <w:tab/>
      </w:r>
      <w:r w:rsidRPr="00A941B2">
        <w:rPr>
          <w:rFonts w:ascii="Arial" w:hAnsi="Arial" w:cs="Arial"/>
          <w:noProof/>
        </w:rPr>
        <w:t xml:space="preserve"> de forma libre y consciente he decidido retirar el consentimiento para esta intervención. Asumo las consecuencias que de ello puedan derivarse para la salud o la vida.</w:t>
      </w:r>
    </w:p>
    <w:p w14:paraId="622E489E" w14:textId="77777777" w:rsidR="00CD20E7" w:rsidRPr="00A941B2" w:rsidRDefault="00CD20E7" w:rsidP="00E80144">
      <w:pPr>
        <w:autoSpaceDE w:val="0"/>
        <w:autoSpaceDN w:val="0"/>
        <w:adjustRightInd w:val="0"/>
        <w:spacing w:after="120" w:line="240" w:lineRule="auto"/>
        <w:ind w:right="-2"/>
        <w:jc w:val="both"/>
        <w:rPr>
          <w:rFonts w:ascii="Arial" w:hAnsi="Arial" w:cs="Arial"/>
          <w:noProof/>
        </w:rPr>
      </w:pPr>
    </w:p>
    <w:p w14:paraId="24A4C6B1"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067405A"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 xml:space="preserve">En    </w:t>
      </w:r>
      <w:r w:rsidRPr="00A941B2">
        <w:rPr>
          <w:rFonts w:ascii="Arial" w:hAnsi="Arial" w:cs="Arial"/>
          <w:noProof/>
        </w:rPr>
        <w:tab/>
      </w:r>
      <w:r w:rsidRPr="00A941B2">
        <w:rPr>
          <w:rFonts w:ascii="Arial" w:hAnsi="Arial" w:cs="Arial"/>
          <w:noProof/>
        </w:rPr>
        <w:tab/>
      </w:r>
      <w:r w:rsidR="00CF7F77" w:rsidRPr="00A941B2">
        <w:rPr>
          <w:rFonts w:ascii="Arial" w:hAnsi="Arial" w:cs="Arial"/>
          <w:noProof/>
        </w:rPr>
        <w:tab/>
      </w:r>
      <w:r w:rsidRPr="00A941B2">
        <w:rPr>
          <w:rFonts w:ascii="Arial" w:hAnsi="Arial" w:cs="Arial"/>
          <w:noProof/>
        </w:rPr>
        <w:tab/>
        <w:t xml:space="preserve"> a</w:t>
      </w:r>
      <w:r w:rsidRPr="00A941B2">
        <w:rPr>
          <w:rFonts w:ascii="Arial" w:hAnsi="Arial" w:cs="Arial"/>
          <w:noProof/>
        </w:rPr>
        <w:tab/>
      </w:r>
      <w:r w:rsidRPr="00A941B2">
        <w:rPr>
          <w:rFonts w:ascii="Arial" w:hAnsi="Arial" w:cs="Arial"/>
          <w:noProof/>
        </w:rPr>
        <w:tab/>
      </w:r>
      <w:r w:rsidR="00CF7F77" w:rsidRPr="00A941B2">
        <w:rPr>
          <w:rFonts w:ascii="Arial" w:hAnsi="Arial" w:cs="Arial"/>
          <w:noProof/>
        </w:rPr>
        <w:tab/>
      </w:r>
      <w:r w:rsidRPr="00A941B2">
        <w:rPr>
          <w:rFonts w:ascii="Arial" w:hAnsi="Arial" w:cs="Arial"/>
          <w:noProof/>
        </w:rPr>
        <w:t xml:space="preserve"> de</w:t>
      </w:r>
      <w:r w:rsidRPr="00A941B2">
        <w:rPr>
          <w:rFonts w:ascii="Arial" w:hAnsi="Arial" w:cs="Arial"/>
          <w:noProof/>
        </w:rPr>
        <w:tab/>
      </w:r>
      <w:r w:rsidR="00CF7F77" w:rsidRPr="00A941B2">
        <w:rPr>
          <w:rFonts w:ascii="Arial" w:hAnsi="Arial" w:cs="Arial"/>
          <w:noProof/>
        </w:rPr>
        <w:tab/>
      </w:r>
      <w:r w:rsidRPr="00A941B2">
        <w:rPr>
          <w:rFonts w:ascii="Arial" w:hAnsi="Arial" w:cs="Arial"/>
          <w:noProof/>
        </w:rPr>
        <w:tab/>
        <w:t xml:space="preserve"> de</w:t>
      </w:r>
    </w:p>
    <w:p w14:paraId="741CA48B" w14:textId="77777777" w:rsidR="00CF7F77" w:rsidRPr="00A941B2" w:rsidRDefault="00CF7F7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9E15F43"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EL/LA PACIENTE</w:t>
      </w:r>
      <w:r w:rsidRPr="00A941B2">
        <w:rPr>
          <w:rFonts w:ascii="Arial" w:hAnsi="Arial" w:cs="Arial"/>
          <w:noProof/>
        </w:rPr>
        <w:tab/>
      </w:r>
      <w:r w:rsidR="008716B4" w:rsidRPr="00A941B2">
        <w:rPr>
          <w:rFonts w:ascii="Arial" w:hAnsi="Arial" w:cs="Arial"/>
          <w:noProof/>
        </w:rPr>
        <w:t xml:space="preserve">       </w:t>
      </w:r>
      <w:r w:rsidRPr="00A941B2">
        <w:rPr>
          <w:rFonts w:ascii="Arial" w:hAnsi="Arial" w:cs="Arial"/>
          <w:noProof/>
        </w:rPr>
        <w:t>Consentimiento/Visto Bueno de EL/LA REPRESENTANTE LEGAL</w:t>
      </w:r>
    </w:p>
    <w:p w14:paraId="26103D12"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803AA10"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FA00F71"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A7D1D8B"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CE33FE1"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516612D"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69AA4EF"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5B63765"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A77FDFA" w14:textId="77777777" w:rsidR="00CD20E7" w:rsidRPr="00A941B2" w:rsidRDefault="00CD20E7" w:rsidP="00E8014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A941B2">
        <w:rPr>
          <w:rFonts w:ascii="Arial" w:hAnsi="Arial" w:cs="Arial"/>
          <w:noProof/>
        </w:rPr>
        <w:t>Fdo.:</w:t>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r>
      <w:r w:rsidRPr="00A941B2">
        <w:rPr>
          <w:rFonts w:ascii="Arial" w:hAnsi="Arial" w:cs="Arial"/>
          <w:noProof/>
        </w:rPr>
        <w:tab/>
        <w:t xml:space="preserve"> Fdo.:</w:t>
      </w:r>
    </w:p>
    <w:p w14:paraId="585722F4"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21E4E141"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64A242B1"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3FE57677"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60FE77DD"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1D4941D0"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1E6E8AF4"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11D56392" w14:textId="77777777" w:rsidR="00CD20E7" w:rsidRPr="00A941B2" w:rsidRDefault="00CD20E7" w:rsidP="00E80144">
      <w:pPr>
        <w:autoSpaceDE w:val="0"/>
        <w:autoSpaceDN w:val="0"/>
        <w:adjustRightInd w:val="0"/>
        <w:spacing w:after="120" w:line="240" w:lineRule="auto"/>
        <w:ind w:right="-2"/>
        <w:jc w:val="both"/>
        <w:rPr>
          <w:rFonts w:ascii="Arial" w:hAnsi="Arial" w:cs="Arial"/>
          <w:noProof/>
          <w:lang w:val="es-ES_tradnl"/>
        </w:rPr>
      </w:pPr>
    </w:p>
    <w:p w14:paraId="4259A2F8" w14:textId="77777777" w:rsidR="005809C1" w:rsidRPr="00A941B2" w:rsidRDefault="005809C1" w:rsidP="00E80144">
      <w:pPr>
        <w:autoSpaceDE w:val="0"/>
        <w:autoSpaceDN w:val="0"/>
        <w:adjustRightInd w:val="0"/>
        <w:spacing w:after="120" w:line="240" w:lineRule="auto"/>
        <w:ind w:right="-2"/>
        <w:jc w:val="both"/>
        <w:rPr>
          <w:rFonts w:ascii="Arial" w:hAnsi="Arial" w:cs="Arial"/>
          <w:lang w:val="es-ES_tradnl"/>
        </w:rPr>
      </w:pPr>
    </w:p>
    <w:p w14:paraId="03CDD026" w14:textId="77777777" w:rsidR="00137DC3" w:rsidRPr="00A941B2" w:rsidRDefault="00137DC3" w:rsidP="00E80144">
      <w:pPr>
        <w:autoSpaceDE w:val="0"/>
        <w:autoSpaceDN w:val="0"/>
        <w:adjustRightInd w:val="0"/>
        <w:spacing w:after="120" w:line="240" w:lineRule="auto"/>
        <w:ind w:right="-2"/>
        <w:jc w:val="both"/>
        <w:rPr>
          <w:rFonts w:ascii="Arial" w:hAnsi="Arial" w:cs="Arial"/>
          <w:lang w:val="es-ES_tradnl"/>
        </w:rPr>
      </w:pPr>
    </w:p>
    <w:sectPr w:rsidR="00137DC3" w:rsidRPr="00A941B2"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F7A4" w14:textId="77777777" w:rsidR="003158C3" w:rsidRDefault="003158C3" w:rsidP="00430541">
      <w:pPr>
        <w:spacing w:after="0" w:line="240" w:lineRule="auto"/>
      </w:pPr>
      <w:r>
        <w:separator/>
      </w:r>
    </w:p>
  </w:endnote>
  <w:endnote w:type="continuationSeparator" w:id="0">
    <w:p w14:paraId="41AC5604" w14:textId="77777777" w:rsidR="003158C3" w:rsidRDefault="003158C3"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6365" w14:textId="77777777" w:rsidR="00C67602" w:rsidRDefault="00C676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1E5A" w14:textId="77777777" w:rsidR="001E31F1" w:rsidRDefault="001E31F1">
    <w:pPr>
      <w:pStyle w:val="Piedepgina"/>
      <w:jc w:val="right"/>
    </w:pPr>
  </w:p>
  <w:p w14:paraId="1BEA448E" w14:textId="77777777" w:rsidR="003077A9" w:rsidRPr="004F3793" w:rsidRDefault="003077A9" w:rsidP="003077A9">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DE isquemia CRÓNICA digestiva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4</w:t>
    </w:r>
    <w:r w:rsidRPr="004F3793">
      <w:rPr>
        <w:rFonts w:ascii="Arial" w:hAnsi="Arial" w:cs="Arial"/>
        <w:b/>
        <w:caps/>
        <w:sz w:val="20"/>
        <w:szCs w:val="20"/>
      </w:rPr>
      <w:fldChar w:fldCharType="end"/>
    </w:r>
  </w:p>
  <w:p w14:paraId="0554B79B" w14:textId="77777777" w:rsidR="001E31F1" w:rsidRPr="003077A9" w:rsidRDefault="001E31F1">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07D7" w14:textId="77777777" w:rsidR="00C67602" w:rsidRDefault="00C67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BB5DB" w14:textId="77777777" w:rsidR="003158C3" w:rsidRDefault="003158C3" w:rsidP="00430541">
      <w:pPr>
        <w:spacing w:after="0" w:line="240" w:lineRule="auto"/>
      </w:pPr>
      <w:r>
        <w:separator/>
      </w:r>
    </w:p>
  </w:footnote>
  <w:footnote w:type="continuationSeparator" w:id="0">
    <w:p w14:paraId="19B7DF69" w14:textId="77777777" w:rsidR="003158C3" w:rsidRDefault="003158C3"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0B271" w14:textId="77777777" w:rsidR="00C67602" w:rsidRDefault="00C676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754E" w14:textId="77777777" w:rsidR="006C65AF" w:rsidRPr="00601268" w:rsidRDefault="006C65AF" w:rsidP="006C65AF">
    <w:pPr>
      <w:pStyle w:val="Encabezado"/>
      <w:jc w:val="center"/>
      <w:rPr>
        <w:sz w:val="28"/>
        <w:szCs w:val="28"/>
      </w:rPr>
    </w:pPr>
    <w:r w:rsidRPr="00601268">
      <w:rPr>
        <w:sz w:val="28"/>
        <w:szCs w:val="28"/>
      </w:rPr>
      <w:t>HOSPITAL:________________________SERVICIO: CIRUGÍA CARDIOVASCULAR</w:t>
    </w:r>
  </w:p>
  <w:p w14:paraId="75EF3CC6" w14:textId="77777777" w:rsidR="006C65AF" w:rsidRDefault="006C65AF" w:rsidP="006C65AF">
    <w:pPr>
      <w:pStyle w:val="Encabezado"/>
      <w:jc w:val="center"/>
      <w:rPr>
        <w:sz w:val="32"/>
        <w:szCs w:val="32"/>
      </w:rPr>
    </w:pPr>
    <w:r>
      <w:rPr>
        <w:sz w:val="32"/>
        <w:szCs w:val="32"/>
      </w:rPr>
      <w:t xml:space="preserve">INFORMACIÓN Y </w:t>
    </w:r>
    <w:r w:rsidRPr="009B79D0">
      <w:rPr>
        <w:sz w:val="32"/>
        <w:szCs w:val="32"/>
      </w:rPr>
      <w:t>CONSENTIMIENTO INFORMADO</w:t>
    </w:r>
  </w:p>
  <w:p w14:paraId="3BD801AC"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1EEB" w14:textId="77777777" w:rsidR="00C67602" w:rsidRDefault="00C676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FF62B9"/>
    <w:multiLevelType w:val="hybridMultilevel"/>
    <w:tmpl w:val="31B67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D3DD2"/>
    <w:multiLevelType w:val="hybridMultilevel"/>
    <w:tmpl w:val="B114B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135525"/>
    <w:multiLevelType w:val="hybridMultilevel"/>
    <w:tmpl w:val="65FC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E12D49"/>
    <w:multiLevelType w:val="hybridMultilevel"/>
    <w:tmpl w:val="FB569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num w:numId="1">
    <w:abstractNumId w:val="10"/>
  </w:num>
  <w:num w:numId="2">
    <w:abstractNumId w:val="0"/>
  </w:num>
  <w:num w:numId="3">
    <w:abstractNumId w:val="5"/>
  </w:num>
  <w:num w:numId="4">
    <w:abstractNumId w:val="3"/>
  </w:num>
  <w:num w:numId="5">
    <w:abstractNumId w:val="4"/>
  </w:num>
  <w:num w:numId="6">
    <w:abstractNumId w:val="8"/>
  </w:num>
  <w:num w:numId="7">
    <w:abstractNumId w:val="7"/>
  </w:num>
  <w:num w:numId="8">
    <w:abstractNumId w:val="9"/>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YyNjEyNAICCyUdpeDU4uLM/DyQApNaADGsqR8sAAAA"/>
  </w:docVars>
  <w:rsids>
    <w:rsidRoot w:val="00EC6476"/>
    <w:rsid w:val="000F4D83"/>
    <w:rsid w:val="00106D6B"/>
    <w:rsid w:val="00137DC3"/>
    <w:rsid w:val="001C592F"/>
    <w:rsid w:val="001E31F1"/>
    <w:rsid w:val="001E7007"/>
    <w:rsid w:val="00232F38"/>
    <w:rsid w:val="00276C07"/>
    <w:rsid w:val="003077A9"/>
    <w:rsid w:val="003158C3"/>
    <w:rsid w:val="00325359"/>
    <w:rsid w:val="003871B8"/>
    <w:rsid w:val="003A2F11"/>
    <w:rsid w:val="003A398D"/>
    <w:rsid w:val="003C4AA6"/>
    <w:rsid w:val="003F48CE"/>
    <w:rsid w:val="00430541"/>
    <w:rsid w:val="0043072E"/>
    <w:rsid w:val="0052329D"/>
    <w:rsid w:val="00573003"/>
    <w:rsid w:val="005809C1"/>
    <w:rsid w:val="0059462B"/>
    <w:rsid w:val="005B2C90"/>
    <w:rsid w:val="006B1A54"/>
    <w:rsid w:val="006C65AF"/>
    <w:rsid w:val="007362A1"/>
    <w:rsid w:val="00761023"/>
    <w:rsid w:val="007B1F85"/>
    <w:rsid w:val="007C6136"/>
    <w:rsid w:val="007E5F03"/>
    <w:rsid w:val="008716B4"/>
    <w:rsid w:val="008931A8"/>
    <w:rsid w:val="00914040"/>
    <w:rsid w:val="0091633F"/>
    <w:rsid w:val="0093460E"/>
    <w:rsid w:val="00947CEC"/>
    <w:rsid w:val="009A10FD"/>
    <w:rsid w:val="009B4DD9"/>
    <w:rsid w:val="009B79D0"/>
    <w:rsid w:val="00A10018"/>
    <w:rsid w:val="00A941B2"/>
    <w:rsid w:val="00A943D5"/>
    <w:rsid w:val="00A94404"/>
    <w:rsid w:val="00B85474"/>
    <w:rsid w:val="00BB01DD"/>
    <w:rsid w:val="00BB6C4C"/>
    <w:rsid w:val="00BC3324"/>
    <w:rsid w:val="00BD160D"/>
    <w:rsid w:val="00BE57FD"/>
    <w:rsid w:val="00C521EC"/>
    <w:rsid w:val="00C67602"/>
    <w:rsid w:val="00C83D89"/>
    <w:rsid w:val="00CC2841"/>
    <w:rsid w:val="00CD20E7"/>
    <w:rsid w:val="00CE5112"/>
    <w:rsid w:val="00CF7F77"/>
    <w:rsid w:val="00D07ABF"/>
    <w:rsid w:val="00D125C3"/>
    <w:rsid w:val="00D1430D"/>
    <w:rsid w:val="00DF1E2B"/>
    <w:rsid w:val="00E03116"/>
    <w:rsid w:val="00E80144"/>
    <w:rsid w:val="00E81F10"/>
    <w:rsid w:val="00EC6476"/>
    <w:rsid w:val="00F80AE7"/>
    <w:rsid w:val="00F93D82"/>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B26C"/>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2157</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6</cp:revision>
  <dcterms:created xsi:type="dcterms:W3CDTF">2019-04-18T08:07:00Z</dcterms:created>
  <dcterms:modified xsi:type="dcterms:W3CDTF">2021-02-23T20:27:00Z</dcterms:modified>
</cp:coreProperties>
</file>