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4A2A3" w14:textId="77777777" w:rsidR="00EC6476" w:rsidRPr="003B1F61" w:rsidRDefault="00C045E6" w:rsidP="008C5248">
      <w:pPr>
        <w:pBdr>
          <w:top w:val="single" w:sz="4" w:space="1" w:color="auto"/>
          <w:left w:val="single" w:sz="4" w:space="4" w:color="auto"/>
          <w:bottom w:val="single" w:sz="4" w:space="1" w:color="auto"/>
          <w:right w:val="single" w:sz="4" w:space="4" w:color="auto"/>
        </w:pBdr>
        <w:spacing w:before="100" w:beforeAutospacing="1" w:after="120" w:line="240" w:lineRule="auto"/>
        <w:ind w:right="-2"/>
        <w:jc w:val="both"/>
        <w:rPr>
          <w:rFonts w:ascii="Arial" w:hAnsi="Arial" w:cs="Arial"/>
          <w:b/>
        </w:rPr>
      </w:pPr>
      <w:bookmarkStart w:id="0" w:name="_Hlk536640618"/>
      <w:r w:rsidRPr="003B1F61">
        <w:rPr>
          <w:rFonts w:ascii="Arial" w:hAnsi="Arial" w:cs="Arial"/>
          <w:b/>
        </w:rPr>
        <w:t xml:space="preserve">INFORMACIÓN DE TRATAMIENTO ENDOVASCULAR DE LA ENFERMEDAD ILIACA OCLUSIVA </w:t>
      </w:r>
      <w:r w:rsidR="004D3AB4" w:rsidRPr="003B1F61">
        <w:rPr>
          <w:rFonts w:ascii="Arial" w:hAnsi="Arial" w:cs="Arial"/>
          <w:b/>
        </w:rPr>
        <w:t xml:space="preserve"> </w:t>
      </w:r>
    </w:p>
    <w:bookmarkEnd w:id="0"/>
    <w:p w14:paraId="1CB0441F" w14:textId="77777777" w:rsidR="00430541" w:rsidRPr="003B1F61" w:rsidRDefault="00C521EC" w:rsidP="008C5248">
      <w:pPr>
        <w:pStyle w:val="Textoindependiente"/>
        <w:spacing w:after="120" w:line="240" w:lineRule="auto"/>
        <w:ind w:right="-2"/>
        <w:rPr>
          <w:sz w:val="22"/>
          <w:szCs w:val="22"/>
        </w:rPr>
      </w:pPr>
      <w:r w:rsidRPr="003B1F61">
        <w:rPr>
          <w:sz w:val="22"/>
          <w:szCs w:val="22"/>
        </w:rPr>
        <w:t>Información</w:t>
      </w:r>
    </w:p>
    <w:p w14:paraId="31322B4F" w14:textId="77777777" w:rsidR="007E5F03" w:rsidRPr="003B1F61" w:rsidRDefault="007E5F03" w:rsidP="008C5248">
      <w:pPr>
        <w:autoSpaceDE w:val="0"/>
        <w:autoSpaceDN w:val="0"/>
        <w:adjustRightInd w:val="0"/>
        <w:spacing w:after="120" w:line="240" w:lineRule="auto"/>
        <w:ind w:right="-2"/>
        <w:jc w:val="both"/>
        <w:rPr>
          <w:rFonts w:ascii="Arial" w:hAnsi="Arial" w:cs="Arial"/>
        </w:rPr>
      </w:pPr>
      <w:r w:rsidRPr="003B1F61">
        <w:rPr>
          <w:rFonts w:ascii="Arial" w:hAnsi="Arial" w:cs="Arial"/>
        </w:rPr>
        <w:t>Este documento sirve para que usted, o quien lo represente, dé su consentimiento para esta intervención. Eso significa que nos autoriza a realizarla.</w:t>
      </w:r>
    </w:p>
    <w:p w14:paraId="6CB44B91" w14:textId="77777777" w:rsidR="00430541" w:rsidRPr="003B1F61" w:rsidRDefault="007E5F03" w:rsidP="008C5248">
      <w:pPr>
        <w:autoSpaceDE w:val="0"/>
        <w:autoSpaceDN w:val="0"/>
        <w:adjustRightInd w:val="0"/>
        <w:spacing w:after="120" w:line="240" w:lineRule="auto"/>
        <w:ind w:right="-2"/>
        <w:jc w:val="both"/>
        <w:rPr>
          <w:rFonts w:ascii="Arial" w:hAnsi="Arial" w:cs="Arial"/>
        </w:rPr>
      </w:pPr>
      <w:r w:rsidRPr="003B1F61">
        <w:rPr>
          <w:rFonts w:ascii="Arial" w:hAnsi="Arial" w:cs="Arial"/>
        </w:rPr>
        <w:t>Puede usted retirar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w:t>
      </w:r>
    </w:p>
    <w:p w14:paraId="5BC3D9A8" w14:textId="77777777" w:rsidR="00430541" w:rsidRPr="003B1F61" w:rsidRDefault="00430541" w:rsidP="008C5248">
      <w:pPr>
        <w:spacing w:after="120" w:line="240" w:lineRule="auto"/>
        <w:ind w:right="-2"/>
        <w:jc w:val="both"/>
        <w:rPr>
          <w:rFonts w:ascii="Arial" w:eastAsia="Times New Roman" w:hAnsi="Arial" w:cs="Arial"/>
          <w:b/>
          <w:bCs/>
          <w:u w:val="single"/>
          <w:lang w:val="es-ES_tradnl" w:eastAsia="es-ES"/>
        </w:rPr>
      </w:pPr>
    </w:p>
    <w:p w14:paraId="0381F619" w14:textId="77777777" w:rsidR="00EC6476" w:rsidRPr="003B1F61" w:rsidRDefault="009B79D0"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 xml:space="preserve">1- EN QUE CONSISTE. PARA QUE SIRVE </w:t>
      </w:r>
    </w:p>
    <w:p w14:paraId="2BCADE6C" w14:textId="77777777" w:rsidR="00EC6476" w:rsidRPr="003B1F61" w:rsidRDefault="004D3AB4" w:rsidP="008C5248">
      <w:pPr>
        <w:spacing w:after="120" w:line="240" w:lineRule="auto"/>
        <w:ind w:right="-2"/>
        <w:jc w:val="both"/>
        <w:rPr>
          <w:rFonts w:ascii="Arial" w:hAnsi="Arial" w:cs="Arial"/>
        </w:rPr>
      </w:pPr>
      <w:r w:rsidRPr="003B1F61">
        <w:rPr>
          <w:rFonts w:ascii="Arial" w:hAnsi="Arial" w:cs="Arial"/>
        </w:rPr>
        <w:t>Las arterias que conducen la sangre a las piernas se pueden ir estrechando por múltiples causas, principalmente arteriosclerosis. Al no llegar suficiente sangre aparecen dolor al caminar (claudicación intermitente), dolor en reposo, o zonas de necrosis o heridas que no cicatrizan en los pies o los dedos. Si la enfermedad evoluciona y deja de llegar sangre por completo se termina produciendo una gangrena.</w:t>
      </w:r>
    </w:p>
    <w:p w14:paraId="20C397B3" w14:textId="77777777" w:rsidR="007C6136" w:rsidRPr="003B1F61" w:rsidRDefault="007C6136" w:rsidP="008C5248">
      <w:pPr>
        <w:spacing w:after="120" w:line="240" w:lineRule="auto"/>
        <w:ind w:right="-2"/>
        <w:jc w:val="both"/>
        <w:rPr>
          <w:rFonts w:ascii="Arial" w:eastAsia="Times New Roman" w:hAnsi="Arial" w:cs="Arial"/>
          <w:b/>
          <w:bCs/>
          <w:u w:val="single"/>
          <w:lang w:val="es-ES_tradnl" w:eastAsia="es-ES"/>
        </w:rPr>
      </w:pPr>
    </w:p>
    <w:p w14:paraId="0A9F65ED" w14:textId="77777777" w:rsidR="00EC6476" w:rsidRPr="003B1F61" w:rsidRDefault="009B79D0"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2</w:t>
      </w:r>
      <w:r w:rsidR="000B5F46" w:rsidRPr="003B1F61">
        <w:rPr>
          <w:rFonts w:ascii="Arial" w:eastAsia="Times New Roman" w:hAnsi="Arial" w:cs="Arial"/>
          <w:b/>
          <w:bCs/>
          <w:u w:val="single"/>
          <w:lang w:val="es-ES_tradnl" w:eastAsia="es-ES"/>
        </w:rPr>
        <w:t>- ¿</w:t>
      </w:r>
      <w:r w:rsidRPr="003B1F61">
        <w:rPr>
          <w:rFonts w:ascii="Arial" w:eastAsia="Times New Roman" w:hAnsi="Arial" w:cs="Arial"/>
          <w:b/>
          <w:bCs/>
          <w:u w:val="single"/>
          <w:lang w:val="es-ES_tradnl" w:eastAsia="es-ES"/>
        </w:rPr>
        <w:t>CÓMO SE REALIZA?</w:t>
      </w:r>
    </w:p>
    <w:p w14:paraId="2015FBE8" w14:textId="77777777" w:rsidR="00A63844" w:rsidRPr="003B1F61" w:rsidRDefault="00A63844" w:rsidP="008C5248">
      <w:pPr>
        <w:tabs>
          <w:tab w:val="left" w:pos="415"/>
        </w:tabs>
        <w:spacing w:after="120" w:line="240" w:lineRule="auto"/>
        <w:ind w:right="-2"/>
        <w:jc w:val="both"/>
        <w:rPr>
          <w:rFonts w:ascii="Arial" w:hAnsi="Arial" w:cs="Arial"/>
        </w:rPr>
      </w:pPr>
      <w:r w:rsidRPr="003B1F61">
        <w:rPr>
          <w:rFonts w:ascii="Arial" w:hAnsi="Arial" w:cs="Arial"/>
        </w:rPr>
        <w:t>Esta intervención normalmente consiste en “dilatar” la arteria desde dentro y en ocasiones colocar un dispositivo para que no vuelva a cerrarse (stent). Se realiza desde dentro de la arteria con un catéter. Hay que pinchar en la ingle o en la axila para introducirlo. La anestesia suele ser local en la zona donde se pincha la arteria, pero puede variar dependiendo del caso y la valoración de los anestesistas. Ellos me explicarán las posibilidades, sus ventajas, sus riesgos y sus complicaciones. Es necesario utilizar contraste. Es importante que indique si he tenido algún problema alérgico previo con contrastes. Después de terminar hace falta comprimir fuertemente la zona pinchada y guardar reposo durante horas.</w:t>
      </w:r>
    </w:p>
    <w:p w14:paraId="066DBFB6" w14:textId="77777777" w:rsidR="00D26FA0" w:rsidRPr="00706140" w:rsidRDefault="00D26FA0" w:rsidP="00D26FA0">
      <w:pPr>
        <w:spacing w:after="120" w:line="240" w:lineRule="auto"/>
        <w:ind w:right="-2"/>
        <w:jc w:val="both"/>
        <w:rPr>
          <w:rFonts w:ascii="Arial" w:hAnsi="Arial" w:cs="Arial"/>
          <w:lang w:val="es-ES_tradnl"/>
        </w:rPr>
      </w:pPr>
      <w:r w:rsidRPr="00706140">
        <w:rPr>
          <w:rFonts w:ascii="Arial" w:hAnsi="Arial" w:cs="Arial"/>
          <w:lang w:val="es-ES_tradnl"/>
        </w:rPr>
        <w:t>Este tipo de procedimiento requiere la utilización de contrastes radiológicos y rayos X para poder ver bien el territorio en el que estamos trabajando.</w:t>
      </w:r>
    </w:p>
    <w:p w14:paraId="3B606715" w14:textId="77777777" w:rsidR="00D26FA0" w:rsidRPr="00706140" w:rsidRDefault="00D26FA0" w:rsidP="00D26FA0">
      <w:pPr>
        <w:spacing w:after="120" w:line="240" w:lineRule="auto"/>
        <w:ind w:right="-2"/>
        <w:jc w:val="both"/>
        <w:rPr>
          <w:rFonts w:ascii="Arial" w:hAnsi="Arial" w:cs="Arial"/>
          <w:lang w:val="es-ES_tradnl"/>
        </w:rPr>
      </w:pPr>
      <w:r w:rsidRPr="00706140">
        <w:rPr>
          <w:rFonts w:ascii="Arial" w:hAnsi="Arial" w:cs="Arial"/>
          <w:b/>
        </w:rPr>
        <w:t>Cuánto dura:</w:t>
      </w:r>
      <w:r w:rsidRPr="00706140">
        <w:rPr>
          <w:rFonts w:ascii="Arial" w:hAnsi="Arial" w:cs="Arial"/>
        </w:rPr>
        <w:t xml:space="preserve"> de 120 a 180 minutos aproximadamente. </w:t>
      </w:r>
    </w:p>
    <w:p w14:paraId="7C5F72C8" w14:textId="77777777" w:rsidR="00D26FA0" w:rsidRPr="00706140" w:rsidRDefault="00D26FA0" w:rsidP="00D26FA0">
      <w:pPr>
        <w:spacing w:after="120" w:line="240" w:lineRule="auto"/>
        <w:ind w:right="-2"/>
        <w:jc w:val="both"/>
        <w:rPr>
          <w:rFonts w:ascii="Arial" w:hAnsi="Arial" w:cs="Arial"/>
          <w:lang w:val="es-ES_tradnl"/>
        </w:rPr>
      </w:pPr>
      <w:r w:rsidRPr="00706140">
        <w:rPr>
          <w:rFonts w:ascii="Arial" w:hAnsi="Arial" w:cs="Arial"/>
          <w:lang w:val="es-ES_tradnl"/>
        </w:rPr>
        <w:t>Puede precisar vigilancia en unidad de cuidados al menos 24h posterior a la realización de la cirugía.</w:t>
      </w:r>
    </w:p>
    <w:p w14:paraId="74C360E8" w14:textId="77777777" w:rsidR="00A441C4" w:rsidRDefault="00A441C4" w:rsidP="008C5248">
      <w:pPr>
        <w:spacing w:after="120" w:line="240" w:lineRule="auto"/>
        <w:ind w:right="-2"/>
        <w:jc w:val="both"/>
        <w:rPr>
          <w:rFonts w:ascii="Arial" w:eastAsia="Times New Roman" w:hAnsi="Arial" w:cs="Arial"/>
          <w:b/>
          <w:bCs/>
          <w:u w:val="single"/>
          <w:lang w:eastAsia="es-ES"/>
        </w:rPr>
      </w:pPr>
    </w:p>
    <w:p w14:paraId="0669A709" w14:textId="77777777" w:rsidR="003F48CE" w:rsidRPr="003B1F61" w:rsidRDefault="009B79D0" w:rsidP="008C5248">
      <w:pPr>
        <w:spacing w:after="120" w:line="240" w:lineRule="auto"/>
        <w:ind w:right="-2"/>
        <w:jc w:val="both"/>
        <w:rPr>
          <w:rFonts w:ascii="Arial" w:eastAsia="Times New Roman" w:hAnsi="Arial" w:cs="Arial"/>
          <w:b/>
          <w:bCs/>
          <w:u w:val="single"/>
          <w:lang w:eastAsia="es-ES"/>
        </w:rPr>
      </w:pPr>
      <w:r w:rsidRPr="003B1F61">
        <w:rPr>
          <w:rFonts w:ascii="Arial" w:eastAsia="Times New Roman" w:hAnsi="Arial" w:cs="Arial"/>
          <w:b/>
          <w:bCs/>
          <w:u w:val="single"/>
          <w:lang w:eastAsia="es-ES"/>
        </w:rPr>
        <w:t xml:space="preserve">3.- QUE EFECTOS LE PRODUCIRÁ </w:t>
      </w:r>
    </w:p>
    <w:p w14:paraId="1E39B666" w14:textId="77777777" w:rsidR="007C6136" w:rsidRPr="003B1F61" w:rsidRDefault="007C6136" w:rsidP="008C5248">
      <w:pPr>
        <w:pStyle w:val="Textosinformato"/>
        <w:tabs>
          <w:tab w:val="left" w:pos="426"/>
        </w:tabs>
        <w:spacing w:before="60" w:after="120"/>
        <w:ind w:right="-2"/>
        <w:jc w:val="both"/>
        <w:rPr>
          <w:rFonts w:ascii="Arial" w:hAnsi="Arial" w:cs="Arial"/>
          <w:sz w:val="22"/>
          <w:szCs w:val="22"/>
          <w:lang w:val="es-ES_tradnl"/>
        </w:rPr>
      </w:pPr>
      <w:r w:rsidRPr="003B1F61">
        <w:rPr>
          <w:rFonts w:ascii="Arial" w:hAnsi="Arial" w:cs="Arial"/>
          <w:sz w:val="22"/>
          <w:szCs w:val="22"/>
          <w:lang w:val="es-ES_tradnl"/>
        </w:rPr>
        <w:t xml:space="preserve">Será preciso habitualmente mantener en reposo el lugar de abordaje: punción o incisión (ingle o brazo) las primeras 24 horas con un vendaje compresivo para evitar sangrados importantes. También se puede haber dejado un drenaje que se retira cuando no drene. </w:t>
      </w:r>
    </w:p>
    <w:p w14:paraId="27172E63" w14:textId="77777777" w:rsidR="007C6136" w:rsidRPr="003B1F61" w:rsidRDefault="007C6136" w:rsidP="008C5248">
      <w:pPr>
        <w:pStyle w:val="Textosinformato"/>
        <w:tabs>
          <w:tab w:val="left" w:pos="426"/>
        </w:tabs>
        <w:spacing w:before="60" w:after="120"/>
        <w:ind w:right="-2"/>
        <w:jc w:val="both"/>
        <w:rPr>
          <w:rFonts w:ascii="Arial" w:hAnsi="Arial" w:cs="Arial"/>
          <w:bCs/>
          <w:sz w:val="22"/>
          <w:szCs w:val="22"/>
          <w:lang w:val="es-ES_tradnl" w:eastAsia="es-ES"/>
        </w:rPr>
      </w:pPr>
      <w:r w:rsidRPr="003B1F61">
        <w:rPr>
          <w:rFonts w:ascii="Arial" w:hAnsi="Arial" w:cs="Arial"/>
          <w:sz w:val="22"/>
          <w:szCs w:val="22"/>
          <w:lang w:val="es-ES_tradnl"/>
        </w:rPr>
        <w:t xml:space="preserve">En general, precisará vigilancia general mediante catéteres, sondas y otros sensores en una unidad de vigilancia los primeros días tras la intervención. </w:t>
      </w:r>
    </w:p>
    <w:p w14:paraId="3F5B62CF" w14:textId="77777777" w:rsidR="003F48CE" w:rsidRPr="003B1F61" w:rsidRDefault="003F48CE" w:rsidP="008C5248">
      <w:pPr>
        <w:spacing w:after="120" w:line="240" w:lineRule="auto"/>
        <w:ind w:right="-2"/>
        <w:jc w:val="both"/>
        <w:rPr>
          <w:rFonts w:ascii="Arial" w:eastAsia="Times New Roman" w:hAnsi="Arial" w:cs="Arial"/>
          <w:color w:val="0070C0"/>
          <w:lang w:eastAsia="es-ES"/>
        </w:rPr>
      </w:pPr>
    </w:p>
    <w:p w14:paraId="2FEA66AF" w14:textId="77777777" w:rsidR="003F48CE" w:rsidRPr="003B1F61" w:rsidRDefault="009B79D0" w:rsidP="008C5248">
      <w:pPr>
        <w:spacing w:after="120" w:line="240" w:lineRule="auto"/>
        <w:ind w:right="-2"/>
        <w:jc w:val="both"/>
        <w:rPr>
          <w:rFonts w:ascii="Arial" w:eastAsia="Times New Roman" w:hAnsi="Arial" w:cs="Arial"/>
          <w:b/>
          <w:bCs/>
          <w:u w:val="single"/>
          <w:lang w:eastAsia="es-ES"/>
        </w:rPr>
      </w:pPr>
      <w:r w:rsidRPr="003B1F61">
        <w:rPr>
          <w:rFonts w:ascii="Arial" w:eastAsia="Times New Roman" w:hAnsi="Arial" w:cs="Arial"/>
          <w:b/>
          <w:bCs/>
          <w:u w:val="single"/>
          <w:lang w:eastAsia="es-ES"/>
        </w:rPr>
        <w:t>4.- EN SE BENEFICIARÁ</w:t>
      </w:r>
    </w:p>
    <w:p w14:paraId="4E7205FD" w14:textId="77777777" w:rsidR="007C6136" w:rsidRPr="003B1F61" w:rsidRDefault="007C6136" w:rsidP="008C5248">
      <w:pPr>
        <w:spacing w:after="120" w:line="240" w:lineRule="auto"/>
        <w:ind w:right="-2"/>
        <w:jc w:val="both"/>
        <w:rPr>
          <w:rFonts w:ascii="Arial" w:hAnsi="Arial" w:cs="Arial"/>
        </w:rPr>
      </w:pPr>
      <w:r w:rsidRPr="003B1F61">
        <w:rPr>
          <w:rFonts w:ascii="Arial" w:hAnsi="Arial" w:cs="Arial"/>
        </w:rPr>
        <w:t xml:space="preserve">Los objetivos que se persiguen son: evitar que </w:t>
      </w:r>
      <w:r w:rsidR="00A63844" w:rsidRPr="003B1F61">
        <w:rPr>
          <w:rFonts w:ascii="Arial" w:hAnsi="Arial" w:cs="Arial"/>
        </w:rPr>
        <w:t xml:space="preserve">las extremidades inferiores </w:t>
      </w:r>
      <w:r w:rsidRPr="003B1F61">
        <w:rPr>
          <w:rFonts w:ascii="Arial" w:hAnsi="Arial" w:cs="Arial"/>
        </w:rPr>
        <w:t>quede</w:t>
      </w:r>
      <w:r w:rsidR="00A63844" w:rsidRPr="003B1F61">
        <w:rPr>
          <w:rFonts w:ascii="Arial" w:hAnsi="Arial" w:cs="Arial"/>
        </w:rPr>
        <w:t>n</w:t>
      </w:r>
      <w:r w:rsidRPr="003B1F61">
        <w:rPr>
          <w:rFonts w:ascii="Arial" w:hAnsi="Arial" w:cs="Arial"/>
        </w:rPr>
        <w:t xml:space="preserve"> </w:t>
      </w:r>
      <w:r w:rsidR="00A63844" w:rsidRPr="003B1F61">
        <w:rPr>
          <w:rFonts w:ascii="Arial" w:hAnsi="Arial" w:cs="Arial"/>
        </w:rPr>
        <w:t>desprovistas</w:t>
      </w:r>
      <w:r w:rsidRPr="003B1F61">
        <w:rPr>
          <w:rFonts w:ascii="Arial" w:hAnsi="Arial" w:cs="Arial"/>
        </w:rPr>
        <w:t xml:space="preserve"> de sangre y sufra una isquemia que le impida realizar sus funciones.</w:t>
      </w:r>
    </w:p>
    <w:p w14:paraId="075CA084" w14:textId="77777777" w:rsidR="003F48CE" w:rsidRPr="003B1F61" w:rsidRDefault="003F48CE" w:rsidP="008C5248">
      <w:pPr>
        <w:spacing w:after="120" w:line="240" w:lineRule="auto"/>
        <w:ind w:right="-2"/>
        <w:jc w:val="both"/>
        <w:rPr>
          <w:rFonts w:ascii="Arial" w:eastAsia="Times New Roman" w:hAnsi="Arial" w:cs="Arial"/>
          <w:color w:val="0070C0"/>
          <w:lang w:eastAsia="es-ES"/>
        </w:rPr>
      </w:pPr>
    </w:p>
    <w:p w14:paraId="0786A71F" w14:textId="77777777" w:rsidR="00D26FA0" w:rsidRDefault="00D26FA0" w:rsidP="008C5248">
      <w:pPr>
        <w:spacing w:after="120" w:line="240" w:lineRule="auto"/>
        <w:ind w:right="-2"/>
        <w:jc w:val="both"/>
        <w:rPr>
          <w:rFonts w:ascii="Arial" w:eastAsia="Times New Roman" w:hAnsi="Arial" w:cs="Arial"/>
          <w:b/>
          <w:bCs/>
          <w:u w:val="single"/>
          <w:lang w:eastAsia="es-ES"/>
        </w:rPr>
      </w:pPr>
    </w:p>
    <w:p w14:paraId="53C60875" w14:textId="77777777" w:rsidR="003F48CE" w:rsidRPr="003B1F61" w:rsidRDefault="009B79D0" w:rsidP="008C5248">
      <w:pPr>
        <w:spacing w:after="120" w:line="240" w:lineRule="auto"/>
        <w:ind w:right="-2"/>
        <w:jc w:val="both"/>
        <w:rPr>
          <w:rFonts w:ascii="Arial" w:eastAsia="Times New Roman" w:hAnsi="Arial" w:cs="Arial"/>
          <w:lang w:val="es-ES_tradnl" w:eastAsia="es-ES"/>
        </w:rPr>
      </w:pPr>
      <w:r w:rsidRPr="003B1F61">
        <w:rPr>
          <w:rFonts w:ascii="Arial" w:eastAsia="Times New Roman" w:hAnsi="Arial" w:cs="Arial"/>
          <w:b/>
          <w:bCs/>
          <w:u w:val="single"/>
          <w:lang w:val="es-ES_tradnl" w:eastAsia="es-ES"/>
        </w:rPr>
        <w:t>5- OTRAS ALTERNATIVAS DISPONIBLES EN SU CASO.</w:t>
      </w:r>
      <w:r w:rsidRPr="003B1F61">
        <w:rPr>
          <w:rFonts w:ascii="Arial" w:eastAsia="Times New Roman" w:hAnsi="Arial" w:cs="Arial"/>
          <w:lang w:val="es-ES_tradnl" w:eastAsia="es-ES"/>
        </w:rPr>
        <w:t xml:space="preserve"> </w:t>
      </w:r>
    </w:p>
    <w:p w14:paraId="6F3F532F" w14:textId="77777777" w:rsidR="00D26FA0" w:rsidRPr="00782A18" w:rsidRDefault="00914040" w:rsidP="00D26FA0">
      <w:pPr>
        <w:pStyle w:val="Textoindependiente"/>
        <w:spacing w:after="120" w:line="240" w:lineRule="auto"/>
        <w:rPr>
          <w:rFonts w:eastAsiaTheme="minorHAnsi"/>
          <w:sz w:val="22"/>
          <w:szCs w:val="22"/>
          <w:lang w:val="es-ES" w:eastAsia="en-US"/>
        </w:rPr>
      </w:pPr>
      <w:r w:rsidRPr="003B1F61">
        <w:rPr>
          <w:rFonts w:eastAsiaTheme="minorHAnsi"/>
          <w:sz w:val="22"/>
          <w:szCs w:val="22"/>
          <w:lang w:val="es-ES" w:eastAsia="en-US"/>
        </w:rPr>
        <w:t xml:space="preserve">Si le proponemos este procedimiento es porque opinamos, tras valorar riesgos y beneficios, que es la técnica más adecuada para tratar su problema y que usted va a mejorar después del tratamiento. Una alternativa a las terapéuticas endovasculares sería la </w:t>
      </w:r>
      <w:r w:rsidR="00A63844" w:rsidRPr="003B1F61">
        <w:rPr>
          <w:rFonts w:eastAsiaTheme="minorHAnsi"/>
          <w:sz w:val="22"/>
          <w:szCs w:val="22"/>
          <w:lang w:val="es-ES" w:eastAsia="en-US"/>
        </w:rPr>
        <w:t>revascularización</w:t>
      </w:r>
      <w:r w:rsidRPr="003B1F61">
        <w:rPr>
          <w:rFonts w:eastAsiaTheme="minorHAnsi"/>
          <w:sz w:val="22"/>
          <w:szCs w:val="22"/>
          <w:lang w:val="es-ES" w:eastAsia="en-US"/>
        </w:rPr>
        <w:t xml:space="preserve"> quirúrgica </w:t>
      </w:r>
      <w:r w:rsidR="00A63844" w:rsidRPr="003B1F61">
        <w:rPr>
          <w:rFonts w:eastAsiaTheme="minorHAnsi"/>
          <w:sz w:val="22"/>
          <w:szCs w:val="22"/>
          <w:lang w:val="es-ES" w:eastAsia="en-US"/>
        </w:rPr>
        <w:t>(endarterectomía</w:t>
      </w:r>
      <w:r w:rsidR="00A441C4">
        <w:rPr>
          <w:rFonts w:eastAsiaTheme="minorHAnsi"/>
          <w:sz w:val="22"/>
          <w:szCs w:val="22"/>
          <w:lang w:val="es-ES" w:eastAsia="en-US"/>
        </w:rPr>
        <w:t xml:space="preserve">, </w:t>
      </w:r>
      <w:r w:rsidR="00A63844" w:rsidRPr="003B1F61">
        <w:rPr>
          <w:rFonts w:eastAsiaTheme="minorHAnsi"/>
          <w:sz w:val="22"/>
          <w:szCs w:val="22"/>
          <w:lang w:val="es-ES" w:eastAsia="en-US"/>
        </w:rPr>
        <w:t xml:space="preserve">limpiar la arteria por dentro con una operación) o “saltar” el segmento obstruido con distintas técnicas (bypass). También es posible </w:t>
      </w:r>
      <w:r w:rsidR="00A441C4">
        <w:rPr>
          <w:rFonts w:eastAsiaTheme="minorHAnsi"/>
          <w:sz w:val="22"/>
          <w:szCs w:val="22"/>
          <w:lang w:val="es-ES" w:eastAsia="en-US"/>
        </w:rPr>
        <w:t>no</w:t>
      </w:r>
      <w:r w:rsidR="00A63844" w:rsidRPr="003B1F61">
        <w:rPr>
          <w:rFonts w:eastAsiaTheme="minorHAnsi"/>
          <w:sz w:val="22"/>
          <w:szCs w:val="22"/>
          <w:lang w:val="es-ES" w:eastAsia="en-US"/>
        </w:rPr>
        <w:t xml:space="preserve"> actuar sobre la arteria enferma y sólo tratar de mejorar los síntomas con medicamentos, ejercicio, y un régimen de vida más sano.</w:t>
      </w:r>
      <w:r w:rsidR="00D26FA0" w:rsidRPr="00D26FA0">
        <w:rPr>
          <w:rFonts w:eastAsiaTheme="minorHAnsi"/>
          <w:sz w:val="22"/>
          <w:szCs w:val="22"/>
          <w:lang w:val="es-ES" w:eastAsia="en-US"/>
        </w:rPr>
        <w:t xml:space="preserve"> </w:t>
      </w:r>
      <w:r w:rsidR="00D26FA0" w:rsidRPr="00684CE4">
        <w:rPr>
          <w:rFonts w:eastAsiaTheme="minorHAnsi"/>
          <w:sz w:val="22"/>
          <w:szCs w:val="22"/>
          <w:lang w:val="es-ES" w:eastAsia="en-US"/>
        </w:rPr>
        <w:t>El equipo de Cirujanos Vasculares ha considerado que la cirugía abierta no es una técnica indicada en su caso.</w:t>
      </w:r>
    </w:p>
    <w:p w14:paraId="6B671461" w14:textId="77777777" w:rsidR="003F48CE" w:rsidRPr="003B1F61" w:rsidRDefault="003F48CE" w:rsidP="008C5248">
      <w:pPr>
        <w:spacing w:after="120" w:line="240" w:lineRule="auto"/>
        <w:ind w:right="-2"/>
        <w:jc w:val="both"/>
        <w:rPr>
          <w:rFonts w:ascii="Arial" w:eastAsia="Times New Roman" w:hAnsi="Arial" w:cs="Arial"/>
          <w:color w:val="0070C0"/>
          <w:lang w:eastAsia="es-ES"/>
        </w:rPr>
      </w:pPr>
    </w:p>
    <w:p w14:paraId="6C85B310" w14:textId="77777777" w:rsidR="00EC6476" w:rsidRPr="003B1F61" w:rsidRDefault="009B79D0"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6</w:t>
      </w:r>
      <w:r w:rsidR="00A14EED" w:rsidRPr="003B1F61">
        <w:rPr>
          <w:rFonts w:ascii="Arial" w:eastAsia="Times New Roman" w:hAnsi="Arial" w:cs="Arial"/>
          <w:b/>
          <w:bCs/>
          <w:u w:val="single"/>
          <w:lang w:val="es-ES_tradnl" w:eastAsia="es-ES"/>
        </w:rPr>
        <w:t>- ¿</w:t>
      </w:r>
      <w:r w:rsidRPr="003B1F61">
        <w:rPr>
          <w:rFonts w:ascii="Arial" w:eastAsia="Times New Roman" w:hAnsi="Arial" w:cs="Arial"/>
          <w:b/>
          <w:bCs/>
          <w:u w:val="single"/>
          <w:lang w:val="es-ES_tradnl" w:eastAsia="es-ES"/>
        </w:rPr>
        <w:t>QUÉ RIESGOS TIENE?</w:t>
      </w:r>
    </w:p>
    <w:p w14:paraId="60336752" w14:textId="77777777" w:rsidR="003F48CE" w:rsidRPr="003B1F61" w:rsidRDefault="003F48CE" w:rsidP="008C5248">
      <w:pPr>
        <w:autoSpaceDE w:val="0"/>
        <w:autoSpaceDN w:val="0"/>
        <w:adjustRightInd w:val="0"/>
        <w:spacing w:after="120" w:line="240" w:lineRule="auto"/>
        <w:ind w:right="-2"/>
        <w:jc w:val="both"/>
        <w:rPr>
          <w:rFonts w:ascii="Arial" w:eastAsia="Times New Roman" w:hAnsi="Arial" w:cs="Arial"/>
          <w:color w:val="0070C0"/>
          <w:lang w:val="es-ES_tradnl" w:eastAsia="es-ES"/>
        </w:rPr>
      </w:pPr>
      <w:r w:rsidRPr="003B1F61">
        <w:rPr>
          <w:rFonts w:ascii="Arial" w:hAnsi="Arial" w:cs="Arial"/>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r w:rsidR="00410194" w:rsidRPr="003B1F61">
        <w:rPr>
          <w:rFonts w:ascii="Arial" w:hAnsi="Arial" w:cs="Arial"/>
        </w:rPr>
        <w:t xml:space="preserve"> La tasa general de mortalidad es </w:t>
      </w:r>
      <w:r w:rsidR="00A441C4">
        <w:rPr>
          <w:rFonts w:ascii="Arial" w:hAnsi="Arial" w:cs="Arial"/>
        </w:rPr>
        <w:t>inferior a</w:t>
      </w:r>
      <w:r w:rsidR="00410194" w:rsidRPr="003B1F61">
        <w:rPr>
          <w:rFonts w:ascii="Arial" w:hAnsi="Arial" w:cs="Arial"/>
        </w:rPr>
        <w:t>l 2%.</w:t>
      </w:r>
    </w:p>
    <w:p w14:paraId="2F0F8E08" w14:textId="77777777" w:rsidR="00D26FA0" w:rsidRDefault="00D26FA0" w:rsidP="00D26FA0">
      <w:pPr>
        <w:spacing w:after="120" w:line="240" w:lineRule="auto"/>
        <w:ind w:right="-2"/>
        <w:jc w:val="both"/>
        <w:rPr>
          <w:rFonts w:ascii="Arial" w:eastAsia="Times New Roman" w:hAnsi="Arial" w:cs="Arial"/>
          <w:b/>
          <w:u w:val="single"/>
          <w:lang w:eastAsia="es-ES"/>
        </w:rPr>
      </w:pPr>
      <w:r w:rsidRPr="007A7D58">
        <w:rPr>
          <w:rFonts w:ascii="Arial" w:eastAsia="Times New Roman" w:hAnsi="Arial" w:cs="Arial"/>
          <w:b/>
          <w:u w:val="single"/>
          <w:lang w:eastAsia="es-ES"/>
        </w:rPr>
        <w:t>Riesgos</w:t>
      </w:r>
      <w:r>
        <w:rPr>
          <w:rFonts w:ascii="Arial" w:eastAsia="Times New Roman" w:hAnsi="Arial" w:cs="Arial"/>
          <w:b/>
          <w:u w:val="single"/>
          <w:lang w:eastAsia="es-ES"/>
        </w:rPr>
        <w:t xml:space="preserve">: </w:t>
      </w:r>
    </w:p>
    <w:p w14:paraId="02C88933" w14:textId="77777777" w:rsidR="00D26FA0" w:rsidRPr="00706140" w:rsidRDefault="00D26FA0" w:rsidP="00D26FA0">
      <w:pPr>
        <w:spacing w:after="120" w:line="240" w:lineRule="auto"/>
        <w:ind w:right="-2"/>
        <w:jc w:val="both"/>
        <w:rPr>
          <w:rFonts w:ascii="Arial" w:hAnsi="Arial" w:cs="Arial"/>
        </w:rPr>
      </w:pPr>
      <w:r w:rsidRPr="00706140">
        <w:rPr>
          <w:rFonts w:ascii="Arial" w:hAnsi="Arial" w:cs="Arial"/>
          <w:b/>
          <w:u w:val="single"/>
        </w:rPr>
        <w:t>Complicaciones locales</w:t>
      </w:r>
      <w:r w:rsidRPr="00706140">
        <w:rPr>
          <w:rFonts w:ascii="Arial" w:hAnsi="Arial" w:cs="Arial"/>
        </w:rPr>
        <w:t>:</w:t>
      </w:r>
    </w:p>
    <w:p w14:paraId="62441728"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Frecuentes:</w:t>
      </w:r>
      <w:r w:rsidRPr="00706140">
        <w:rPr>
          <w:rFonts w:ascii="Arial" w:hAnsi="Arial" w:cs="Arial"/>
        </w:rPr>
        <w:t xml:space="preserve"> Problemas secundarios en el lugar de acceso arterial a modo de hematomas y dolor local. Cicatrices si es necesario abordar las arterias quirúrgicamente.</w:t>
      </w:r>
    </w:p>
    <w:p w14:paraId="69394B1F"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bookmarkStart w:id="1" w:name="_Hlk5917857"/>
      <w:r w:rsidRPr="00706140">
        <w:rPr>
          <w:rFonts w:ascii="Arial" w:hAnsi="Arial" w:cs="Arial"/>
          <w:b/>
        </w:rPr>
        <w:t>Poco frecuentes</w:t>
      </w:r>
      <w:r w:rsidRPr="00706140">
        <w:rPr>
          <w:rFonts w:ascii="Arial" w:hAnsi="Arial" w:cs="Arial"/>
        </w:rPr>
        <w:t xml:space="preserve">: </w:t>
      </w:r>
      <w:bookmarkEnd w:id="1"/>
      <w:r w:rsidRPr="00706140">
        <w:rPr>
          <w:rFonts w:ascii="Arial" w:hAnsi="Arial" w:cs="Arial"/>
        </w:rPr>
        <w:t xml:space="preserve">Hemorragias.    </w:t>
      </w:r>
    </w:p>
    <w:p w14:paraId="5603E330"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Hematomas y de localización generalmente en ingles.</w:t>
      </w:r>
    </w:p>
    <w:p w14:paraId="6E2F9D19"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Es posible que se haga una lesión en la arteria o incluso que se rompa. Se produciría un hematoma o una hemorragia.</w:t>
      </w:r>
    </w:p>
    <w:p w14:paraId="33AAC12B"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xml:space="preserve"> Disecciones u oclusiones de la arteria manipulada para introducir los dispositivos, dejando sin riego sanguíneo la pierna o el brazo, lo que precisará medicación anticoagulante o intervención quirúrgica para solucionar el problema.</w:t>
      </w:r>
    </w:p>
    <w:p w14:paraId="38C1567A"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Puede hacerse una dilatación en la zona de la arteria pinchada (pseudoaneurisma).</w:t>
      </w:r>
    </w:p>
    <w:p w14:paraId="6C1F6793"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Pueden formarse trombos o desprenderse pequeños fragmentos de ateroma y hacer que deje de llegar sangre al brazo o a la mano o a nivel cerebral (embolización, isquemia).</w:t>
      </w:r>
    </w:p>
    <w:p w14:paraId="0BD569C4" w14:textId="77777777" w:rsidR="00D26FA0" w:rsidRPr="00706140" w:rsidRDefault="00D26FA0" w:rsidP="00D26FA0">
      <w:pPr>
        <w:numPr>
          <w:ilvl w:val="0"/>
          <w:numId w:val="9"/>
        </w:numPr>
        <w:suppressAutoHyphens/>
        <w:spacing w:after="120" w:line="240" w:lineRule="auto"/>
        <w:ind w:right="-2"/>
        <w:contextualSpacing/>
        <w:jc w:val="both"/>
        <w:rPr>
          <w:rFonts w:ascii="Arial" w:hAnsi="Arial" w:cs="Arial"/>
        </w:rPr>
      </w:pPr>
      <w:r w:rsidRPr="00706140">
        <w:rPr>
          <w:rFonts w:ascii="Arial" w:hAnsi="Arial" w:cs="Arial"/>
          <w:b/>
        </w:rPr>
        <w:t>Poco frecuentes</w:t>
      </w:r>
      <w:r w:rsidRPr="00706140">
        <w:rPr>
          <w:rFonts w:ascii="Arial" w:hAnsi="Arial" w:cs="Arial"/>
        </w:rPr>
        <w:t>: Infección.</w:t>
      </w:r>
      <w:r w:rsidRPr="00706140">
        <w:rPr>
          <w:rFonts w:ascii="Arial" w:hAnsi="Arial" w:cs="Arial"/>
          <w:b/>
        </w:rPr>
        <w:t xml:space="preserve"> </w:t>
      </w:r>
    </w:p>
    <w:p w14:paraId="15474552" w14:textId="77777777" w:rsidR="00D26FA0" w:rsidRDefault="00D26FA0" w:rsidP="00D26FA0">
      <w:pPr>
        <w:suppressAutoHyphens/>
        <w:spacing w:after="120" w:line="240" w:lineRule="auto"/>
        <w:ind w:right="-2"/>
        <w:jc w:val="both"/>
        <w:rPr>
          <w:rFonts w:ascii="Arial" w:hAnsi="Arial" w:cs="Arial"/>
          <w:b/>
          <w:u w:val="single"/>
        </w:rPr>
      </w:pPr>
    </w:p>
    <w:p w14:paraId="6A3B0858" w14:textId="77777777" w:rsidR="00D26FA0" w:rsidRPr="00706140" w:rsidRDefault="00D26FA0" w:rsidP="00D26FA0">
      <w:pPr>
        <w:suppressAutoHyphens/>
        <w:spacing w:after="120" w:line="240" w:lineRule="auto"/>
        <w:ind w:right="-2"/>
        <w:jc w:val="both"/>
        <w:rPr>
          <w:rFonts w:ascii="Arial" w:hAnsi="Arial" w:cs="Arial"/>
          <w:b/>
        </w:rPr>
      </w:pPr>
      <w:r w:rsidRPr="00706140">
        <w:rPr>
          <w:rFonts w:ascii="Arial" w:hAnsi="Arial" w:cs="Arial"/>
          <w:b/>
          <w:u w:val="single"/>
        </w:rPr>
        <w:t>Complicaciones derivadas del uso de contrastes radiológicos</w:t>
      </w:r>
      <w:r w:rsidRPr="00706140">
        <w:rPr>
          <w:rFonts w:ascii="Arial" w:hAnsi="Arial" w:cs="Arial"/>
          <w:b/>
        </w:rPr>
        <w:t>:</w:t>
      </w:r>
    </w:p>
    <w:p w14:paraId="75BC0297" w14:textId="77777777" w:rsidR="00D26FA0" w:rsidRPr="00706140" w:rsidRDefault="00D26FA0" w:rsidP="00D26FA0">
      <w:pPr>
        <w:suppressAutoHyphens/>
        <w:spacing w:after="120" w:line="240" w:lineRule="auto"/>
        <w:ind w:right="-2"/>
        <w:jc w:val="both"/>
        <w:rPr>
          <w:rFonts w:ascii="Arial" w:hAnsi="Arial" w:cs="Arial"/>
          <w:b/>
        </w:rPr>
      </w:pPr>
      <w:r w:rsidRPr="00706140">
        <w:rPr>
          <w:rFonts w:ascii="Arial" w:hAnsi="Arial" w:cs="Arial"/>
          <w:b/>
        </w:rPr>
        <w:t>Son poco frecuentes</w:t>
      </w:r>
      <w:r w:rsidRPr="00706140">
        <w:rPr>
          <w:rFonts w:ascii="Arial" w:hAnsi="Arial" w:cs="Arial"/>
        </w:rPr>
        <w:t>:</w:t>
      </w:r>
    </w:p>
    <w:p w14:paraId="48BC46E7" w14:textId="77777777" w:rsidR="00D26FA0" w:rsidRPr="00706140" w:rsidRDefault="00D26FA0" w:rsidP="00D26FA0">
      <w:pPr>
        <w:numPr>
          <w:ilvl w:val="0"/>
          <w:numId w:val="10"/>
        </w:numPr>
        <w:suppressAutoHyphens/>
        <w:spacing w:after="120" w:line="240" w:lineRule="auto"/>
        <w:ind w:right="-2"/>
        <w:contextualSpacing/>
        <w:jc w:val="both"/>
        <w:rPr>
          <w:rFonts w:ascii="Arial" w:hAnsi="Arial" w:cs="Arial"/>
        </w:rPr>
      </w:pPr>
      <w:r w:rsidRPr="00706140">
        <w:rPr>
          <w:rFonts w:ascii="Arial" w:hAnsi="Arial" w:cs="Arial"/>
        </w:rPr>
        <w:t>Fracaso del riñón, que es el encargado de eliminar y depurar el contraste del cuerpo después de la prueba. Suele ser reversible. En algunas ocasiones muy raras puede provocar una insuficiencia renal irreversible que haga necesaria la diálisis.</w:t>
      </w:r>
    </w:p>
    <w:p w14:paraId="79F8E30E" w14:textId="77777777" w:rsidR="00D26FA0" w:rsidRPr="00706140" w:rsidRDefault="00D26FA0" w:rsidP="00D26FA0">
      <w:pPr>
        <w:numPr>
          <w:ilvl w:val="0"/>
          <w:numId w:val="10"/>
        </w:numPr>
        <w:suppressAutoHyphens/>
        <w:spacing w:after="120" w:line="240" w:lineRule="auto"/>
        <w:ind w:right="-2"/>
        <w:contextualSpacing/>
        <w:jc w:val="both"/>
        <w:rPr>
          <w:rFonts w:ascii="Arial" w:hAnsi="Arial" w:cs="Arial"/>
        </w:rPr>
      </w:pPr>
      <w:r w:rsidRPr="00706140">
        <w:rPr>
          <w:rFonts w:ascii="Arial" w:hAnsi="Arial" w:cs="Arial"/>
        </w:rPr>
        <w:t xml:space="preserve">Pueden producirse reacciones alérgicas al contraste, desde leves (picores o    enrojecimiento de la piel) hasta muy graves (shock anafiláctico). </w:t>
      </w:r>
    </w:p>
    <w:p w14:paraId="5C2B99CE" w14:textId="77777777" w:rsidR="00D26FA0" w:rsidRPr="00706140" w:rsidRDefault="00D26FA0" w:rsidP="00D26FA0">
      <w:pPr>
        <w:suppressAutoHyphens/>
        <w:spacing w:after="120" w:line="240" w:lineRule="auto"/>
        <w:ind w:left="360" w:right="-2"/>
        <w:jc w:val="both"/>
        <w:rPr>
          <w:rFonts w:ascii="Arial" w:hAnsi="Arial" w:cs="Arial"/>
        </w:rPr>
      </w:pPr>
    </w:p>
    <w:p w14:paraId="0FB84849" w14:textId="77777777" w:rsidR="00D26FA0" w:rsidRDefault="00D26FA0" w:rsidP="00D26FA0">
      <w:pPr>
        <w:spacing w:after="120" w:line="240" w:lineRule="auto"/>
        <w:ind w:right="-2"/>
        <w:contextualSpacing/>
        <w:rPr>
          <w:rFonts w:ascii="Arial" w:hAnsi="Arial" w:cs="Arial"/>
          <w:b/>
          <w:u w:val="single"/>
        </w:rPr>
      </w:pPr>
      <w:r w:rsidRPr="00706140">
        <w:rPr>
          <w:rFonts w:ascii="Arial" w:hAnsi="Arial" w:cs="Arial"/>
          <w:b/>
          <w:u w:val="single"/>
        </w:rPr>
        <w:t>Complicaciones derivadas de</w:t>
      </w:r>
      <w:r w:rsidRPr="00706140">
        <w:rPr>
          <w:rFonts w:ascii="Arial" w:hAnsi="Arial" w:cs="Arial"/>
        </w:rPr>
        <w:t xml:space="preserve"> </w:t>
      </w:r>
      <w:r w:rsidRPr="00706140">
        <w:rPr>
          <w:rFonts w:ascii="Arial" w:hAnsi="Arial" w:cs="Arial"/>
          <w:b/>
          <w:u w:val="single"/>
        </w:rPr>
        <w:t xml:space="preserve">la colocación del dispositivo </w:t>
      </w:r>
    </w:p>
    <w:p w14:paraId="2BB9C0D5" w14:textId="77777777" w:rsidR="00D26FA0" w:rsidRDefault="00D26FA0" w:rsidP="00D26FA0">
      <w:pPr>
        <w:spacing w:after="120" w:line="240" w:lineRule="auto"/>
        <w:ind w:right="-2"/>
        <w:contextualSpacing/>
        <w:rPr>
          <w:rFonts w:ascii="Arial" w:hAnsi="Arial" w:cs="Arial"/>
          <w:b/>
          <w:u w:val="single"/>
        </w:rPr>
      </w:pPr>
    </w:p>
    <w:p w14:paraId="10277A95" w14:textId="77777777" w:rsidR="00D26FA0" w:rsidRPr="00C21BE5" w:rsidRDefault="00D26FA0" w:rsidP="00D26FA0">
      <w:pPr>
        <w:spacing w:after="120" w:line="240" w:lineRule="auto"/>
        <w:ind w:right="-2"/>
        <w:contextualSpacing/>
        <w:rPr>
          <w:rFonts w:ascii="Arial" w:hAnsi="Arial" w:cs="Arial"/>
          <w:b/>
          <w:u w:val="single"/>
        </w:rPr>
      </w:pPr>
      <w:r w:rsidRPr="00706140">
        <w:rPr>
          <w:rFonts w:ascii="Arial" w:hAnsi="Arial" w:cs="Arial"/>
          <w:b/>
        </w:rPr>
        <w:t xml:space="preserve">Son poco frecuentes </w:t>
      </w:r>
    </w:p>
    <w:p w14:paraId="55965961" w14:textId="77777777" w:rsidR="00D26FA0" w:rsidRPr="00D27EF8" w:rsidRDefault="00D26FA0" w:rsidP="00D26FA0">
      <w:pPr>
        <w:pStyle w:val="Textoindependiente"/>
        <w:numPr>
          <w:ilvl w:val="0"/>
          <w:numId w:val="11"/>
        </w:numPr>
        <w:tabs>
          <w:tab w:val="left" w:pos="0"/>
        </w:tabs>
        <w:spacing w:before="0" w:after="120" w:line="240" w:lineRule="auto"/>
        <w:rPr>
          <w:rFonts w:eastAsiaTheme="minorHAnsi"/>
          <w:sz w:val="22"/>
          <w:szCs w:val="22"/>
          <w:lang w:val="es-ES"/>
        </w:rPr>
      </w:pPr>
      <w:r w:rsidRPr="00D27EF8">
        <w:rPr>
          <w:rFonts w:eastAsiaTheme="minorHAnsi"/>
          <w:sz w:val="22"/>
          <w:szCs w:val="22"/>
          <w:lang w:val="es-ES"/>
        </w:rPr>
        <w:lastRenderedPageBreak/>
        <w:t>Para realizar este procedimiento es necesario atravesar la zona estrecha con distintos catéteres que rozan la superficie y pueden desprender pequeños fragmentos de ateroma o trombos pequeños que se muevan hacia las arterias del pie (embolización).</w:t>
      </w:r>
    </w:p>
    <w:p w14:paraId="03EFC15F" w14:textId="77777777" w:rsidR="00D26FA0" w:rsidRPr="00D27EF8" w:rsidRDefault="00D26FA0" w:rsidP="00D26FA0">
      <w:pPr>
        <w:pStyle w:val="Textoindependiente"/>
        <w:numPr>
          <w:ilvl w:val="0"/>
          <w:numId w:val="11"/>
        </w:numPr>
        <w:tabs>
          <w:tab w:val="left" w:pos="0"/>
        </w:tabs>
        <w:spacing w:before="0" w:after="120" w:line="240" w:lineRule="auto"/>
        <w:rPr>
          <w:rFonts w:eastAsiaTheme="minorHAnsi"/>
          <w:sz w:val="22"/>
          <w:szCs w:val="22"/>
          <w:lang w:val="es-ES"/>
        </w:rPr>
      </w:pPr>
      <w:r w:rsidRPr="00D27EF8">
        <w:rPr>
          <w:rFonts w:eastAsiaTheme="minorHAnsi"/>
          <w:sz w:val="22"/>
          <w:szCs w:val="22"/>
          <w:lang w:val="es-ES"/>
        </w:rPr>
        <w:t>La zona que se dilata puede quedar “rugosa” y formarse coágulos que produzcan una obstrucción. Esto puede ocurrir en las horas o días siguientes a la operación.</w:t>
      </w:r>
    </w:p>
    <w:p w14:paraId="1FDA18E7" w14:textId="77777777" w:rsidR="00D26FA0" w:rsidRPr="00D27EF8" w:rsidRDefault="00D26FA0" w:rsidP="00D26FA0">
      <w:pPr>
        <w:pStyle w:val="Textoindependiente"/>
        <w:numPr>
          <w:ilvl w:val="0"/>
          <w:numId w:val="11"/>
        </w:numPr>
        <w:tabs>
          <w:tab w:val="left" w:pos="0"/>
        </w:tabs>
        <w:spacing w:before="0" w:after="120" w:line="240" w:lineRule="auto"/>
        <w:rPr>
          <w:rFonts w:eastAsiaTheme="minorHAnsi"/>
          <w:sz w:val="22"/>
          <w:szCs w:val="22"/>
          <w:lang w:val="es-ES"/>
        </w:rPr>
      </w:pPr>
      <w:r w:rsidRPr="00D27EF8">
        <w:rPr>
          <w:rFonts w:eastAsiaTheme="minorHAnsi"/>
          <w:sz w:val="22"/>
          <w:szCs w:val="22"/>
          <w:lang w:val="es-ES"/>
        </w:rPr>
        <w:t>Que se produzca una lesión de la arteria durante la manipulación, con una hemorragia o un hematoma en el abdomen.</w:t>
      </w:r>
    </w:p>
    <w:p w14:paraId="0CFA2306" w14:textId="77777777" w:rsidR="00D26FA0" w:rsidRPr="00D27EF8" w:rsidRDefault="00D26FA0" w:rsidP="00D26FA0">
      <w:pPr>
        <w:pStyle w:val="Textoindependiente"/>
        <w:numPr>
          <w:ilvl w:val="0"/>
          <w:numId w:val="11"/>
        </w:numPr>
        <w:tabs>
          <w:tab w:val="left" w:pos="0"/>
        </w:tabs>
        <w:spacing w:before="0" w:after="120" w:line="240" w:lineRule="auto"/>
        <w:rPr>
          <w:rFonts w:eastAsiaTheme="minorHAnsi"/>
          <w:sz w:val="22"/>
          <w:szCs w:val="22"/>
          <w:lang w:val="es-ES"/>
        </w:rPr>
      </w:pPr>
      <w:r w:rsidRPr="00D27EF8">
        <w:rPr>
          <w:rFonts w:eastAsiaTheme="minorHAnsi"/>
          <w:sz w:val="22"/>
          <w:szCs w:val="22"/>
          <w:lang w:val="es-ES"/>
        </w:rPr>
        <w:t>Estas complicaciones suelen poder resolverse también con procedimientos endovasculares, pero en ocasiones pueden necesitar una operación, habitualmente de urgencia.</w:t>
      </w:r>
    </w:p>
    <w:p w14:paraId="731E4D22" w14:textId="77777777" w:rsidR="00D26FA0" w:rsidRPr="00706140" w:rsidRDefault="00D26FA0" w:rsidP="00D26FA0">
      <w:pPr>
        <w:numPr>
          <w:ilvl w:val="0"/>
          <w:numId w:val="11"/>
        </w:numPr>
        <w:suppressAutoHyphens/>
        <w:spacing w:after="120" w:line="240" w:lineRule="auto"/>
        <w:ind w:right="-2"/>
        <w:contextualSpacing/>
        <w:jc w:val="both"/>
        <w:rPr>
          <w:rFonts w:ascii="Arial" w:hAnsi="Arial" w:cs="Arial"/>
        </w:rPr>
      </w:pPr>
      <w:r w:rsidRPr="00706140">
        <w:rPr>
          <w:rFonts w:ascii="Arial" w:hAnsi="Arial" w:cs="Arial"/>
        </w:rPr>
        <w:t>Problemas relacionados con la colocación del dispositivo (fugas, roturas, desgarros, migraciones, etc.), ya sea si se trata del uso de balones de angioplastia o de stents  ( prótesis habitualmente confeccionada como una rejilla de metal y tela/plástico). Se pueden producir hemorragias mínimas o masivas, que pueden ser graves.</w:t>
      </w:r>
    </w:p>
    <w:p w14:paraId="6C81F4C7" w14:textId="77777777" w:rsidR="00D26FA0" w:rsidRPr="00706140" w:rsidRDefault="00D26FA0" w:rsidP="00D26FA0">
      <w:pPr>
        <w:numPr>
          <w:ilvl w:val="0"/>
          <w:numId w:val="11"/>
        </w:numPr>
        <w:suppressAutoHyphens/>
        <w:spacing w:after="120" w:line="240" w:lineRule="auto"/>
        <w:ind w:right="-2"/>
        <w:contextualSpacing/>
        <w:jc w:val="both"/>
        <w:rPr>
          <w:rFonts w:ascii="Arial" w:hAnsi="Arial" w:cs="Arial"/>
        </w:rPr>
      </w:pPr>
      <w:r w:rsidRPr="00706140">
        <w:rPr>
          <w:rFonts w:ascii="Arial" w:hAnsi="Arial" w:cs="Arial"/>
        </w:rPr>
        <w:t>Las prótesis o los dispositivos podrían desplazarse y tapar alguna arteria, dejando sin riego sanguíneo el territorio que nutre.</w:t>
      </w:r>
    </w:p>
    <w:p w14:paraId="509877FE" w14:textId="77777777" w:rsidR="00D26FA0" w:rsidRPr="00706140" w:rsidRDefault="00D26FA0" w:rsidP="00D26FA0">
      <w:pPr>
        <w:numPr>
          <w:ilvl w:val="0"/>
          <w:numId w:val="11"/>
        </w:numPr>
        <w:suppressAutoHyphens/>
        <w:spacing w:after="120" w:line="240" w:lineRule="auto"/>
        <w:ind w:right="-2"/>
        <w:contextualSpacing/>
        <w:jc w:val="both"/>
        <w:rPr>
          <w:rFonts w:ascii="Arial" w:hAnsi="Arial" w:cs="Arial"/>
        </w:rPr>
      </w:pPr>
      <w:r w:rsidRPr="00706140">
        <w:rPr>
          <w:rFonts w:ascii="Arial" w:hAnsi="Arial" w:cs="Arial"/>
        </w:rPr>
        <w:t xml:space="preserve">En ocasiones estas complicaciones pueden ser importantes e incluso necesitar una operación posterior, muchas veces de urgencia. </w:t>
      </w:r>
    </w:p>
    <w:p w14:paraId="0440354D" w14:textId="77777777" w:rsidR="00D26FA0" w:rsidRDefault="00D26FA0" w:rsidP="00D26FA0">
      <w:pPr>
        <w:numPr>
          <w:ilvl w:val="0"/>
          <w:numId w:val="11"/>
        </w:numPr>
        <w:suppressAutoHyphens/>
        <w:spacing w:after="120" w:line="240" w:lineRule="auto"/>
        <w:ind w:right="-2"/>
        <w:contextualSpacing/>
        <w:jc w:val="both"/>
        <w:rPr>
          <w:rFonts w:ascii="Arial" w:hAnsi="Arial" w:cs="Arial"/>
        </w:rPr>
      </w:pPr>
      <w:r w:rsidRPr="00706140">
        <w:rPr>
          <w:rFonts w:ascii="Arial" w:hAnsi="Arial" w:cs="Arial"/>
        </w:rPr>
        <w:t>Pueden quedar “comunicadas” la arteria y la vena que está a su lado (fístula arterio-venosa).</w:t>
      </w:r>
    </w:p>
    <w:p w14:paraId="2E497F46" w14:textId="77777777" w:rsidR="00D26FA0" w:rsidRPr="00411CC0" w:rsidRDefault="00D26FA0" w:rsidP="00D26FA0">
      <w:pPr>
        <w:autoSpaceDE w:val="0"/>
        <w:autoSpaceDN w:val="0"/>
        <w:adjustRightInd w:val="0"/>
        <w:spacing w:after="120" w:line="240" w:lineRule="auto"/>
        <w:jc w:val="both"/>
        <w:rPr>
          <w:rFonts w:ascii="Arial" w:eastAsia="Times New Roman" w:hAnsi="Arial" w:cs="Arial"/>
          <w:color w:val="0070C0"/>
          <w:lang w:eastAsia="es-ES"/>
        </w:rPr>
      </w:pPr>
    </w:p>
    <w:p w14:paraId="54A47207" w14:textId="77777777" w:rsidR="00A441C4" w:rsidRPr="00706140" w:rsidRDefault="00A441C4" w:rsidP="00A441C4">
      <w:pPr>
        <w:suppressAutoHyphens/>
        <w:spacing w:after="120" w:line="240" w:lineRule="auto"/>
        <w:jc w:val="both"/>
        <w:rPr>
          <w:rFonts w:ascii="Arial" w:hAnsi="Arial" w:cs="Arial"/>
          <w:b/>
          <w:u w:val="single"/>
        </w:rPr>
      </w:pPr>
      <w:r w:rsidRPr="00706140">
        <w:rPr>
          <w:rFonts w:ascii="Arial" w:hAnsi="Arial" w:cs="Arial"/>
          <w:b/>
          <w:u w:val="single"/>
        </w:rPr>
        <w:t>Otras complicaciones</w:t>
      </w:r>
    </w:p>
    <w:p w14:paraId="43B748F7" w14:textId="77777777" w:rsidR="00A441C4" w:rsidRPr="00706140" w:rsidRDefault="00A441C4" w:rsidP="00A441C4">
      <w:pPr>
        <w:suppressAutoHyphens/>
        <w:spacing w:after="120" w:line="240" w:lineRule="auto"/>
        <w:jc w:val="both"/>
        <w:rPr>
          <w:rFonts w:ascii="Arial" w:hAnsi="Arial" w:cs="Arial"/>
          <w:b/>
        </w:rPr>
      </w:pPr>
      <w:r w:rsidRPr="00706140">
        <w:rPr>
          <w:rFonts w:ascii="Arial" w:hAnsi="Arial" w:cs="Arial"/>
          <w:b/>
        </w:rPr>
        <w:t xml:space="preserve">Son poco frecuentes: </w:t>
      </w:r>
    </w:p>
    <w:p w14:paraId="6976FE13" w14:textId="77777777" w:rsidR="00A441C4" w:rsidRPr="00706140" w:rsidRDefault="00A441C4" w:rsidP="00A441C4">
      <w:pPr>
        <w:numPr>
          <w:ilvl w:val="0"/>
          <w:numId w:val="12"/>
        </w:numPr>
        <w:suppressAutoHyphens/>
        <w:spacing w:after="120" w:line="240" w:lineRule="auto"/>
        <w:contextualSpacing/>
        <w:jc w:val="both"/>
        <w:rPr>
          <w:rFonts w:ascii="Arial" w:hAnsi="Arial" w:cs="Arial"/>
        </w:rPr>
      </w:pPr>
      <w:r w:rsidRPr="00706140">
        <w:rPr>
          <w:rFonts w:ascii="Arial" w:hAnsi="Arial" w:cs="Arial"/>
        </w:rPr>
        <w:t>Imposibilidad de completar el procedimiento a través de los catéteres y necesidad de realizar otro tipo de intervención. Este hecho puede suponer un cambio en el tipo de anestesia utilizada y la realización de una operación abierta convencional.</w:t>
      </w:r>
    </w:p>
    <w:p w14:paraId="14FE10A5" w14:textId="77777777" w:rsidR="00A441C4" w:rsidRPr="00706140" w:rsidRDefault="00A441C4" w:rsidP="00A441C4">
      <w:pPr>
        <w:numPr>
          <w:ilvl w:val="0"/>
          <w:numId w:val="12"/>
        </w:numPr>
        <w:suppressAutoHyphens/>
        <w:spacing w:after="120" w:line="240" w:lineRule="auto"/>
        <w:contextualSpacing/>
        <w:jc w:val="both"/>
        <w:rPr>
          <w:rFonts w:ascii="Arial" w:hAnsi="Arial" w:cs="Arial"/>
        </w:rPr>
      </w:pPr>
      <w:r w:rsidRPr="00706140">
        <w:rPr>
          <w:rFonts w:ascii="Arial" w:hAnsi="Arial" w:cs="Arial"/>
        </w:rPr>
        <w:t>En caso de sangrado masivo, puede ser necesario realizar transfusiones de sangre y/o hemoderivados.</w:t>
      </w:r>
    </w:p>
    <w:p w14:paraId="71D15970" w14:textId="77777777" w:rsidR="00A441C4" w:rsidRPr="00706140" w:rsidRDefault="00A441C4" w:rsidP="00A441C4">
      <w:pPr>
        <w:numPr>
          <w:ilvl w:val="0"/>
          <w:numId w:val="12"/>
        </w:numPr>
        <w:suppressAutoHyphens/>
        <w:spacing w:after="120" w:line="240" w:lineRule="auto"/>
        <w:contextualSpacing/>
        <w:jc w:val="both"/>
        <w:rPr>
          <w:rFonts w:ascii="Arial" w:hAnsi="Arial" w:cs="Arial"/>
        </w:rPr>
      </w:pPr>
      <w:r w:rsidRPr="00706140">
        <w:rPr>
          <w:rFonts w:ascii="Arial" w:hAnsi="Arial" w:cs="Arial"/>
        </w:rPr>
        <w:t>Con el tiempo, pueden volver a producirse estrechamientos</w:t>
      </w:r>
      <w:r>
        <w:rPr>
          <w:rFonts w:ascii="Arial" w:hAnsi="Arial" w:cs="Arial"/>
        </w:rPr>
        <w:t xml:space="preserve"> o incluso aneurismas</w:t>
      </w:r>
      <w:r w:rsidRPr="00706140">
        <w:rPr>
          <w:rFonts w:ascii="Arial" w:hAnsi="Arial" w:cs="Arial"/>
        </w:rPr>
        <w:t xml:space="preserve"> en la misma arteria o en zonas vecinas, que me produzcan los mismos problemas y que necesiten una nueva operación.</w:t>
      </w:r>
    </w:p>
    <w:p w14:paraId="0761132E" w14:textId="77777777" w:rsidR="00A441C4" w:rsidRDefault="00A441C4" w:rsidP="00D26FA0">
      <w:pPr>
        <w:spacing w:after="120" w:line="240" w:lineRule="auto"/>
        <w:jc w:val="both"/>
        <w:rPr>
          <w:rFonts w:ascii="Arial" w:eastAsia="Times New Roman" w:hAnsi="Arial" w:cs="Arial"/>
          <w:b/>
          <w:u w:val="single"/>
          <w:lang w:eastAsia="es-ES"/>
        </w:rPr>
      </w:pPr>
    </w:p>
    <w:p w14:paraId="322977FF" w14:textId="77777777" w:rsidR="00D26FA0" w:rsidRPr="00D27EF8" w:rsidRDefault="00D26FA0" w:rsidP="00D26FA0">
      <w:pPr>
        <w:spacing w:after="120" w:line="240" w:lineRule="auto"/>
        <w:jc w:val="both"/>
        <w:rPr>
          <w:rFonts w:ascii="Arial" w:eastAsia="Times New Roman" w:hAnsi="Arial" w:cs="Arial"/>
          <w:b/>
          <w:u w:val="single"/>
          <w:lang w:eastAsia="es-ES"/>
        </w:rPr>
      </w:pPr>
      <w:r w:rsidRPr="00D27EF8">
        <w:rPr>
          <w:rFonts w:ascii="Arial" w:eastAsia="Times New Roman" w:hAnsi="Arial" w:cs="Arial"/>
          <w:b/>
          <w:u w:val="single"/>
          <w:lang w:eastAsia="es-ES"/>
        </w:rPr>
        <w:t>Riesgos más graves</w:t>
      </w:r>
    </w:p>
    <w:p w14:paraId="7BED3285" w14:textId="77777777" w:rsidR="00D26FA0" w:rsidRPr="00D27EF8" w:rsidRDefault="00D26FA0" w:rsidP="00D26FA0">
      <w:pPr>
        <w:pStyle w:val="Prrafodelista"/>
        <w:tabs>
          <w:tab w:val="left" w:pos="0"/>
        </w:tabs>
        <w:spacing w:after="120"/>
        <w:ind w:left="0" w:firstLine="0"/>
        <w:rPr>
          <w:rFonts w:ascii="Arial" w:eastAsiaTheme="minorHAnsi" w:hAnsi="Arial" w:cs="Arial"/>
          <w:b/>
          <w:lang w:val="es-ES"/>
        </w:rPr>
      </w:pPr>
      <w:r w:rsidRPr="00D27EF8">
        <w:rPr>
          <w:rFonts w:ascii="Arial" w:eastAsiaTheme="minorHAnsi" w:hAnsi="Arial" w:cs="Arial"/>
          <w:b/>
          <w:lang w:val="es-ES"/>
        </w:rPr>
        <w:t>Por el tipo de enfermedad:</w:t>
      </w:r>
    </w:p>
    <w:p w14:paraId="55B8240F" w14:textId="77777777" w:rsidR="00D26FA0" w:rsidRPr="00D27EF8" w:rsidRDefault="00D26FA0" w:rsidP="00D26FA0">
      <w:pPr>
        <w:pStyle w:val="Textoindependiente"/>
        <w:numPr>
          <w:ilvl w:val="0"/>
          <w:numId w:val="7"/>
        </w:numPr>
        <w:spacing w:before="0" w:after="120" w:line="240" w:lineRule="auto"/>
        <w:rPr>
          <w:rFonts w:eastAsiaTheme="minorHAnsi"/>
          <w:sz w:val="22"/>
          <w:szCs w:val="22"/>
          <w:lang w:val="es-ES"/>
        </w:rPr>
      </w:pPr>
      <w:r w:rsidRPr="00D27EF8">
        <w:rPr>
          <w:rFonts w:eastAsiaTheme="minorHAnsi"/>
          <w:sz w:val="22"/>
          <w:szCs w:val="22"/>
          <w:lang w:val="es-ES"/>
        </w:rPr>
        <w:t>Todas las intervenciones para llevar más sangre a las piernas siempre existen un riesgo posible de amputación de la extremidad. Varía según la situación inicial preoperatoria, los hallazgos durante la operación y las posibles complicaciones.</w:t>
      </w:r>
    </w:p>
    <w:p w14:paraId="144C2426" w14:textId="77777777" w:rsidR="00D26FA0" w:rsidRPr="00D27EF8" w:rsidRDefault="00D26FA0" w:rsidP="00D26FA0">
      <w:pPr>
        <w:pStyle w:val="Textoindependiente"/>
        <w:numPr>
          <w:ilvl w:val="0"/>
          <w:numId w:val="7"/>
        </w:numPr>
        <w:spacing w:before="4" w:after="120" w:line="240" w:lineRule="auto"/>
        <w:rPr>
          <w:rFonts w:eastAsiaTheme="minorHAnsi"/>
          <w:sz w:val="22"/>
          <w:szCs w:val="22"/>
          <w:lang w:val="es-ES"/>
        </w:rPr>
      </w:pPr>
      <w:r w:rsidRPr="00D27EF8">
        <w:rPr>
          <w:rFonts w:eastAsiaTheme="minorHAnsi"/>
          <w:sz w:val="22"/>
          <w:szCs w:val="22"/>
          <w:lang w:val="es-ES"/>
        </w:rPr>
        <w:t>Pueda llegar “demasiada sangre” a la pierna. Se produce hinchazón o mucho calor (edema de revascularización).</w:t>
      </w:r>
    </w:p>
    <w:p w14:paraId="48139155" w14:textId="77777777" w:rsidR="00D26FA0" w:rsidRPr="00D27EF8" w:rsidRDefault="00D26FA0" w:rsidP="00D26FA0">
      <w:pPr>
        <w:pStyle w:val="Textoindependiente"/>
        <w:numPr>
          <w:ilvl w:val="0"/>
          <w:numId w:val="7"/>
        </w:numPr>
        <w:spacing w:before="0" w:after="120" w:line="240" w:lineRule="auto"/>
        <w:rPr>
          <w:rFonts w:eastAsiaTheme="minorHAnsi"/>
          <w:sz w:val="22"/>
          <w:szCs w:val="22"/>
          <w:lang w:val="es-ES"/>
        </w:rPr>
      </w:pPr>
      <w:r w:rsidRPr="00D27EF8">
        <w:rPr>
          <w:rFonts w:eastAsiaTheme="minorHAnsi"/>
          <w:sz w:val="22"/>
          <w:szCs w:val="22"/>
          <w:lang w:val="es-ES"/>
        </w:rPr>
        <w:t>Con el tiempo pueden volver a producirse estrechamientos en la misma arteria (</w:t>
      </w:r>
      <w:proofErr w:type="spellStart"/>
      <w:r w:rsidRPr="00D27EF8">
        <w:rPr>
          <w:rFonts w:eastAsiaTheme="minorHAnsi"/>
          <w:sz w:val="22"/>
          <w:szCs w:val="22"/>
          <w:lang w:val="es-ES"/>
        </w:rPr>
        <w:t>reestenosis</w:t>
      </w:r>
      <w:proofErr w:type="spellEnd"/>
      <w:r w:rsidRPr="00D27EF8">
        <w:rPr>
          <w:rFonts w:eastAsiaTheme="minorHAnsi"/>
          <w:sz w:val="22"/>
          <w:szCs w:val="22"/>
          <w:lang w:val="es-ES"/>
        </w:rPr>
        <w:t>) o en zonas vecinas, que me produzcan los mismos problemas, y que necesiten una nueva operación.</w:t>
      </w:r>
    </w:p>
    <w:p w14:paraId="31BB4751" w14:textId="77777777" w:rsidR="00D26FA0" w:rsidRPr="00D27EF8" w:rsidRDefault="00D26FA0" w:rsidP="00D26FA0">
      <w:pPr>
        <w:spacing w:after="120" w:line="240" w:lineRule="auto"/>
        <w:jc w:val="both"/>
        <w:rPr>
          <w:rFonts w:ascii="Arial" w:eastAsia="Times New Roman" w:hAnsi="Arial" w:cs="Arial"/>
          <w:lang w:eastAsia="es-ES"/>
        </w:rPr>
      </w:pPr>
    </w:p>
    <w:p w14:paraId="78ABB54E" w14:textId="77777777" w:rsidR="00A441C4" w:rsidRDefault="00A441C4" w:rsidP="00D26FA0">
      <w:pPr>
        <w:spacing w:after="120" w:line="240" w:lineRule="auto"/>
        <w:jc w:val="both"/>
        <w:rPr>
          <w:rFonts w:ascii="Arial" w:eastAsia="Times New Roman" w:hAnsi="Arial" w:cs="Arial"/>
          <w:b/>
          <w:bCs/>
          <w:u w:val="single"/>
          <w:lang w:val="es-ES_tradnl" w:eastAsia="es-ES"/>
        </w:rPr>
      </w:pPr>
    </w:p>
    <w:p w14:paraId="6E576B18" w14:textId="77777777" w:rsidR="00A441C4" w:rsidRDefault="00A441C4" w:rsidP="00D26FA0">
      <w:pPr>
        <w:spacing w:after="120" w:line="240" w:lineRule="auto"/>
        <w:jc w:val="both"/>
        <w:rPr>
          <w:rFonts w:ascii="Arial" w:eastAsia="Times New Roman" w:hAnsi="Arial" w:cs="Arial"/>
          <w:b/>
          <w:bCs/>
          <w:u w:val="single"/>
          <w:lang w:val="es-ES_tradnl" w:eastAsia="es-ES"/>
        </w:rPr>
      </w:pPr>
    </w:p>
    <w:p w14:paraId="2AB45801" w14:textId="77777777" w:rsidR="00D26FA0" w:rsidRPr="00D27EF8" w:rsidRDefault="00D26FA0" w:rsidP="00D26FA0">
      <w:pPr>
        <w:spacing w:after="120" w:line="240" w:lineRule="auto"/>
        <w:jc w:val="both"/>
        <w:rPr>
          <w:rFonts w:ascii="Arial" w:eastAsia="Times New Roman" w:hAnsi="Arial" w:cs="Arial"/>
          <w:b/>
          <w:bCs/>
          <w:u w:val="single"/>
          <w:lang w:val="es-ES_tradnl" w:eastAsia="es-ES"/>
        </w:rPr>
      </w:pPr>
      <w:r w:rsidRPr="00D27EF8">
        <w:rPr>
          <w:rFonts w:ascii="Arial" w:eastAsia="Times New Roman" w:hAnsi="Arial" w:cs="Arial"/>
          <w:b/>
          <w:bCs/>
          <w:u w:val="single"/>
          <w:lang w:val="es-ES_tradnl" w:eastAsia="es-ES"/>
        </w:rPr>
        <w:t>Riesgos específicos de uso de RX</w:t>
      </w:r>
    </w:p>
    <w:p w14:paraId="63A0E192" w14:textId="77777777" w:rsidR="00D26FA0" w:rsidRPr="00D27EF8" w:rsidRDefault="00D26FA0" w:rsidP="00D26FA0">
      <w:pPr>
        <w:spacing w:after="120" w:line="240" w:lineRule="auto"/>
        <w:jc w:val="both"/>
        <w:rPr>
          <w:rFonts w:ascii="Arial" w:eastAsia="Times New Roman" w:hAnsi="Arial" w:cs="Arial"/>
          <w:lang w:eastAsia="es-ES"/>
        </w:rPr>
      </w:pPr>
      <w:r w:rsidRPr="00D27EF8">
        <w:rPr>
          <w:rFonts w:ascii="Arial" w:eastAsia="Times New Roman" w:hAnsi="Arial" w:cs="Arial"/>
          <w:lang w:eastAsia="es-ES"/>
        </w:rPr>
        <w:t>Se le ha indicado un procedimiento en el que se utilizan rayos X. El riesgo potencial de la radiación incluye:</w:t>
      </w:r>
    </w:p>
    <w:p w14:paraId="2DFA9B9F" w14:textId="77777777" w:rsidR="00D26FA0" w:rsidRPr="00D27EF8" w:rsidRDefault="00D26FA0" w:rsidP="00D26FA0">
      <w:pPr>
        <w:spacing w:after="120" w:line="240" w:lineRule="auto"/>
        <w:jc w:val="both"/>
        <w:rPr>
          <w:rFonts w:ascii="Arial" w:eastAsia="Times New Roman" w:hAnsi="Arial" w:cs="Arial"/>
          <w:lang w:eastAsia="es-ES"/>
        </w:rPr>
      </w:pPr>
      <w:r w:rsidRPr="00D27EF8">
        <w:rPr>
          <w:rFonts w:ascii="Arial" w:eastAsia="Times New Roman" w:hAnsi="Arial" w:cs="Arial"/>
          <w:lang w:eastAsia="es-ES"/>
        </w:rPr>
        <w:t>Una ligera elevación del riesgo de padecer cáncer dentro de algunos años. este riesgo es menor del 0.5%, por lo que se puede considerar muy bajo en comparación con la incidencia normal del cáncer en la población, que es del 33% para mujeres y del 50% para hombres, de acuerdo a la Sociedad Americana de Cáncer.</w:t>
      </w:r>
    </w:p>
    <w:p w14:paraId="0230E6BA" w14:textId="77777777" w:rsidR="00D26FA0" w:rsidRPr="00D27EF8" w:rsidRDefault="00D26FA0" w:rsidP="00D26FA0">
      <w:pPr>
        <w:spacing w:after="120" w:line="240" w:lineRule="auto"/>
        <w:jc w:val="both"/>
        <w:rPr>
          <w:rFonts w:ascii="Arial" w:eastAsia="Times New Roman" w:hAnsi="Arial" w:cs="Arial"/>
          <w:lang w:eastAsia="es-ES"/>
        </w:rPr>
      </w:pPr>
      <w:r w:rsidRPr="00D27EF8">
        <w:rPr>
          <w:rFonts w:ascii="Arial" w:eastAsia="Times New Roman" w:hAnsi="Arial" w:cs="Arial"/>
          <w:lang w:eastAsia="es-ES"/>
        </w:rPr>
        <w:t>Por la complejidad del mismo es posible que se tengan que emplear unos niveles altos de radiación, por lo que existe un riesgo potencial que puede incluir lesiones en piel. Su frecuencia es baja, pero en algunos casos se ha detectado desde enrojecimiento y quemaduras a ulceraciones severas, así como depilación (temporal o permanente). La posibilidad de que aparezcan depende de la dificultad del procedimiento y de su sensibilidad a la radiación debida a procedimientos previos, enfermedades o predisposición genética. Usted y su familia serán advertidos i se usan unos niveles altos de radiación durante la realización del procedimiento. Si esto ocurriera recibirá instrucciones para que usted o un familiar compruebe la posible aparición de los efectos mencionados y sea posible realizarle un seguimiento.</w:t>
      </w:r>
    </w:p>
    <w:p w14:paraId="29101762" w14:textId="77777777" w:rsidR="00430541" w:rsidRPr="003B1F61" w:rsidRDefault="00430541" w:rsidP="008C5248">
      <w:pPr>
        <w:spacing w:after="120" w:line="240" w:lineRule="auto"/>
        <w:ind w:right="-2"/>
        <w:jc w:val="both"/>
        <w:rPr>
          <w:rFonts w:ascii="Arial" w:eastAsia="Times New Roman" w:hAnsi="Arial" w:cs="Arial"/>
          <w:lang w:eastAsia="es-ES"/>
        </w:rPr>
      </w:pPr>
    </w:p>
    <w:p w14:paraId="695DCBB7" w14:textId="77777777" w:rsidR="009B4DD9" w:rsidRPr="003B1F61" w:rsidRDefault="009B4DD9"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 xml:space="preserve">Riesgos personalizados </w:t>
      </w:r>
    </w:p>
    <w:p w14:paraId="4E5D1667" w14:textId="77777777" w:rsidR="001E31F1" w:rsidRPr="003B1F61" w:rsidRDefault="001E31F1" w:rsidP="008C5248">
      <w:pPr>
        <w:pStyle w:val="Sangra2detindependiente1"/>
        <w:tabs>
          <w:tab w:val="right" w:leader="dot" w:pos="9072"/>
        </w:tabs>
        <w:spacing w:after="120"/>
        <w:ind w:right="-2" w:firstLine="0"/>
        <w:rPr>
          <w:rFonts w:cs="Arial"/>
          <w:sz w:val="22"/>
          <w:szCs w:val="22"/>
        </w:rPr>
      </w:pPr>
      <w:r w:rsidRPr="003B1F61">
        <w:rPr>
          <w:rFonts w:cs="Arial"/>
          <w:sz w:val="22"/>
          <w:szCs w:val="22"/>
        </w:rPr>
        <w:t>Además de los riesgos anteriormente citados por la/s enfermedad/es que padece puede presentar otras complicaciones</w:t>
      </w:r>
      <w:r w:rsidR="00BB01DD" w:rsidRPr="003B1F61">
        <w:rPr>
          <w:rFonts w:cs="Arial"/>
          <w:sz w:val="22"/>
          <w:szCs w:val="22"/>
        </w:rPr>
        <w:tab/>
        <w:t>.</w:t>
      </w:r>
    </w:p>
    <w:p w14:paraId="64314EF9" w14:textId="77777777" w:rsidR="001E31F1" w:rsidRPr="003B1F61" w:rsidRDefault="001E31F1" w:rsidP="008C5248">
      <w:pPr>
        <w:tabs>
          <w:tab w:val="right" w:leader="dot" w:pos="9072"/>
        </w:tabs>
        <w:spacing w:after="120" w:line="240" w:lineRule="auto"/>
        <w:ind w:right="-2"/>
        <w:jc w:val="both"/>
        <w:rPr>
          <w:rFonts w:ascii="Arial" w:hAnsi="Arial" w:cs="Arial"/>
          <w:lang w:val="es-ES_tradnl"/>
        </w:rPr>
      </w:pPr>
      <w:r w:rsidRPr="003B1F61">
        <w:rPr>
          <w:rFonts w:ascii="Arial" w:hAnsi="Arial" w:cs="Arial"/>
          <w:lang w:val="es-ES_tradnl"/>
        </w:rPr>
        <w:t>Las complicaciones pueden hacer imprescindible nuevas intervenciones quirúrgicas para solucionarlas. Si se presentasen, Vd. y/o sus familiares serían informados tan pronto fuera posible, tanto de la complicación como de las medidas que se propongan o adopten para intentar resolverla.</w:t>
      </w:r>
    </w:p>
    <w:p w14:paraId="52AF9354" w14:textId="77777777" w:rsidR="009B4DD9" w:rsidRPr="003B1F61" w:rsidRDefault="009B4DD9" w:rsidP="008C5248">
      <w:pPr>
        <w:spacing w:after="120" w:line="240" w:lineRule="auto"/>
        <w:ind w:right="-2"/>
        <w:jc w:val="both"/>
        <w:rPr>
          <w:rFonts w:ascii="Arial" w:eastAsia="Times New Roman" w:hAnsi="Arial" w:cs="Arial"/>
          <w:lang w:eastAsia="es-ES"/>
        </w:rPr>
      </w:pPr>
    </w:p>
    <w:p w14:paraId="34B3D46F" w14:textId="77777777" w:rsidR="00EC6476" w:rsidRPr="003B1F61" w:rsidRDefault="009B79D0"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7</w:t>
      </w:r>
      <w:r w:rsidR="00A14EED" w:rsidRPr="003B1F61">
        <w:rPr>
          <w:rFonts w:ascii="Arial" w:eastAsia="Times New Roman" w:hAnsi="Arial" w:cs="Arial"/>
          <w:b/>
          <w:bCs/>
          <w:u w:val="single"/>
          <w:lang w:val="es-ES_tradnl" w:eastAsia="es-ES"/>
        </w:rPr>
        <w:t>- ¿</w:t>
      </w:r>
      <w:r w:rsidRPr="003B1F61">
        <w:rPr>
          <w:rFonts w:ascii="Arial" w:eastAsia="Times New Roman" w:hAnsi="Arial" w:cs="Arial"/>
          <w:b/>
          <w:bCs/>
          <w:u w:val="single"/>
          <w:lang w:val="es-ES_tradnl" w:eastAsia="es-ES"/>
        </w:rPr>
        <w:t>QUIÉN ME LO VA HACER?</w:t>
      </w:r>
    </w:p>
    <w:p w14:paraId="55980870" w14:textId="77777777" w:rsidR="00CB3775" w:rsidRPr="00603CCA" w:rsidRDefault="00CB3775" w:rsidP="00CB3775">
      <w:pPr>
        <w:jc w:val="both"/>
        <w:rPr>
          <w:rFonts w:ascii="Arial" w:eastAsia="Times New Roman" w:hAnsi="Arial" w:cs="Arial"/>
          <w:color w:val="000000" w:themeColor="text1"/>
          <w:lang w:val="es-ES_tradnl" w:eastAsia="es-ES"/>
        </w:rPr>
      </w:pPr>
      <w:r w:rsidRPr="00603CCA">
        <w:rPr>
          <w:rFonts w:ascii="Arial" w:eastAsia="Times New Roman" w:hAnsi="Arial" w:cs="Arial"/>
          <w:color w:val="000000" w:themeColor="text1"/>
          <w:lang w:val="es-ES_tradnl" w:eastAsia="es-ES"/>
        </w:rPr>
        <w:t xml:space="preserve">Será realizado por los </w:t>
      </w:r>
      <w:r>
        <w:rPr>
          <w:rFonts w:ascii="Arial" w:eastAsia="Times New Roman" w:hAnsi="Arial" w:cs="Arial"/>
          <w:color w:val="000000" w:themeColor="text1"/>
          <w:lang w:val="es-ES_tradnl" w:eastAsia="es-ES"/>
        </w:rPr>
        <w:t>Cirujanos Cardiovasculares</w:t>
      </w:r>
      <w:r w:rsidRPr="00603CCA">
        <w:rPr>
          <w:rFonts w:ascii="Arial" w:eastAsia="Times New Roman" w:hAnsi="Arial" w:cs="Arial"/>
          <w:color w:val="000000" w:themeColor="text1"/>
          <w:lang w:val="es-ES_tradnl" w:eastAsia="es-ES"/>
        </w:rPr>
        <w:t xml:space="preserve"> de…… </w:t>
      </w:r>
    </w:p>
    <w:p w14:paraId="2431B097" w14:textId="77777777" w:rsidR="00EC6476" w:rsidRPr="003B1F61" w:rsidRDefault="00EC6476" w:rsidP="008C5248">
      <w:pPr>
        <w:spacing w:after="120" w:line="240" w:lineRule="auto"/>
        <w:ind w:right="-2"/>
        <w:jc w:val="both"/>
        <w:rPr>
          <w:rFonts w:ascii="Arial" w:eastAsia="Times New Roman" w:hAnsi="Arial" w:cs="Arial"/>
          <w:b/>
          <w:bCs/>
          <w:u w:val="single"/>
          <w:lang w:val="es-ES_tradnl" w:eastAsia="es-ES"/>
        </w:rPr>
      </w:pPr>
    </w:p>
    <w:p w14:paraId="2150509F" w14:textId="77777777" w:rsidR="00EC6476" w:rsidRPr="003B1F61" w:rsidRDefault="009B79D0"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 xml:space="preserve">8- EFECTOS DE LA NO REALIZACIÓN: </w:t>
      </w:r>
    </w:p>
    <w:p w14:paraId="2131AD58" w14:textId="77777777" w:rsidR="001E31F1" w:rsidRPr="003B1F61" w:rsidRDefault="001E31F1" w:rsidP="008C5248">
      <w:pPr>
        <w:spacing w:after="120" w:line="240" w:lineRule="auto"/>
        <w:ind w:right="-2"/>
        <w:jc w:val="both"/>
        <w:rPr>
          <w:rFonts w:ascii="Arial" w:hAnsi="Arial" w:cs="Arial"/>
          <w:color w:val="000000" w:themeColor="text1"/>
        </w:rPr>
      </w:pPr>
      <w:r w:rsidRPr="003B1F61">
        <w:rPr>
          <w:rFonts w:ascii="Arial" w:eastAsia="Times New Roman" w:hAnsi="Arial" w:cs="Arial"/>
          <w:bCs/>
          <w:color w:val="000000" w:themeColor="text1"/>
          <w:lang w:val="es-ES_tradnl" w:eastAsia="es-ES"/>
        </w:rPr>
        <w:t xml:space="preserve">La no realización de este procedimiento supone dejar </w:t>
      </w:r>
      <w:r w:rsidRPr="003B1F61">
        <w:rPr>
          <w:rFonts w:ascii="Arial" w:hAnsi="Arial" w:cs="Arial"/>
          <w:color w:val="000000" w:themeColor="text1"/>
        </w:rPr>
        <w:t>la enfermedad a su evolución natural. He comprendido que</w:t>
      </w:r>
      <w:r w:rsidRPr="003B1F61">
        <w:rPr>
          <w:rFonts w:ascii="Arial" w:eastAsia="Times New Roman" w:hAnsi="Arial" w:cs="Arial"/>
          <w:lang w:eastAsia="ar-SA"/>
        </w:rPr>
        <w:t xml:space="preserve"> </w:t>
      </w:r>
      <w:r w:rsidR="00A441C4">
        <w:rPr>
          <w:rFonts w:ascii="Arial" w:eastAsia="Times New Roman" w:hAnsi="Arial" w:cs="Arial"/>
          <w:lang w:eastAsia="ar-SA"/>
        </w:rPr>
        <w:t xml:space="preserve">los miembros inferiores se pueden </w:t>
      </w:r>
      <w:r w:rsidRPr="003B1F61">
        <w:rPr>
          <w:rFonts w:ascii="Arial" w:hAnsi="Arial" w:cs="Arial"/>
          <w:color w:val="000000" w:themeColor="text1"/>
        </w:rPr>
        <w:t>quedar sin riego sanguíneo con el tiempo. Es un problema muy grave, que necesita una operación</w:t>
      </w:r>
      <w:r w:rsidR="00A441C4">
        <w:rPr>
          <w:rFonts w:ascii="Arial" w:hAnsi="Arial" w:cs="Arial"/>
          <w:color w:val="000000" w:themeColor="text1"/>
        </w:rPr>
        <w:t xml:space="preserve">, </w:t>
      </w:r>
      <w:r w:rsidRPr="003B1F61">
        <w:rPr>
          <w:rFonts w:ascii="Arial" w:hAnsi="Arial" w:cs="Arial"/>
          <w:color w:val="000000" w:themeColor="text1"/>
        </w:rPr>
        <w:t xml:space="preserve">y que </w:t>
      </w:r>
      <w:r w:rsidR="00A441C4">
        <w:rPr>
          <w:rFonts w:ascii="Arial" w:hAnsi="Arial" w:cs="Arial"/>
          <w:color w:val="000000" w:themeColor="text1"/>
        </w:rPr>
        <w:t xml:space="preserve">cuando se recurre a ella es demasiado tarde. </w:t>
      </w:r>
    </w:p>
    <w:p w14:paraId="09D3CAAF" w14:textId="77777777" w:rsidR="00D26FA0" w:rsidRDefault="00D26FA0" w:rsidP="008C5248">
      <w:pPr>
        <w:keepNext/>
        <w:spacing w:after="120" w:line="240" w:lineRule="auto"/>
        <w:ind w:right="-2"/>
        <w:jc w:val="both"/>
        <w:outlineLvl w:val="0"/>
        <w:rPr>
          <w:rFonts w:ascii="Arial" w:eastAsia="Times New Roman" w:hAnsi="Arial" w:cs="Arial"/>
          <w:b/>
          <w:u w:val="single"/>
          <w:lang w:val="es-ES_tradnl" w:eastAsia="es-ES"/>
        </w:rPr>
      </w:pPr>
    </w:p>
    <w:p w14:paraId="1D135A84" w14:textId="77777777" w:rsidR="00EC6476" w:rsidRPr="003B1F61" w:rsidRDefault="00137DC3" w:rsidP="008C5248">
      <w:pPr>
        <w:keepNext/>
        <w:spacing w:after="120" w:line="240" w:lineRule="auto"/>
        <w:ind w:right="-2"/>
        <w:jc w:val="both"/>
        <w:outlineLvl w:val="0"/>
        <w:rPr>
          <w:rFonts w:ascii="Arial" w:eastAsia="Arial Unicode MS" w:hAnsi="Arial" w:cs="Arial"/>
          <w:b/>
          <w:u w:val="single"/>
          <w:lang w:val="es-ES_tradnl" w:eastAsia="es-ES"/>
        </w:rPr>
      </w:pPr>
      <w:r w:rsidRPr="003B1F61">
        <w:rPr>
          <w:rFonts w:ascii="Arial" w:eastAsia="Times New Roman" w:hAnsi="Arial" w:cs="Arial"/>
          <w:b/>
          <w:u w:val="single"/>
          <w:lang w:val="es-ES_tradnl" w:eastAsia="es-ES"/>
        </w:rPr>
        <w:t>9-EN CUALQUIER CASO, QUIERO QUE SE RESPETEN LAS SIGUIENTES OBJECIONES</w:t>
      </w:r>
    </w:p>
    <w:p w14:paraId="0A84439C" w14:textId="77777777" w:rsidR="001E31F1" w:rsidRPr="003B1F61" w:rsidRDefault="001E31F1" w:rsidP="008C5248">
      <w:pPr>
        <w:keepNext/>
        <w:spacing w:after="120" w:line="240" w:lineRule="auto"/>
        <w:ind w:right="-2"/>
        <w:jc w:val="both"/>
        <w:outlineLvl w:val="0"/>
        <w:rPr>
          <w:rFonts w:ascii="Arial" w:eastAsia="Arial Unicode MS" w:hAnsi="Arial" w:cs="Arial"/>
          <w:lang w:val="es-ES_tradnl" w:eastAsia="es-ES"/>
        </w:rPr>
      </w:pPr>
      <w:r w:rsidRPr="003B1F61">
        <w:rPr>
          <w:rFonts w:ascii="Arial" w:eastAsia="Arial Unicode MS" w:hAnsi="Arial" w:cs="Arial"/>
          <w:lang w:val="es-ES_tradnl" w:eastAsia="es-ES"/>
        </w:rPr>
        <w:t>…………………………………………………………………………………………………………………………………………………………………………………………………………………………</w:t>
      </w:r>
    </w:p>
    <w:p w14:paraId="0F22805B" w14:textId="77777777" w:rsidR="00EC6476" w:rsidRPr="003B1F61" w:rsidRDefault="00EC6476" w:rsidP="008C5248">
      <w:pPr>
        <w:keepNext/>
        <w:spacing w:after="120" w:line="240" w:lineRule="auto"/>
        <w:ind w:right="-2"/>
        <w:jc w:val="both"/>
        <w:outlineLvl w:val="0"/>
        <w:rPr>
          <w:rFonts w:ascii="Arial" w:eastAsia="Arial Unicode MS" w:hAnsi="Arial" w:cs="Arial"/>
          <w:b/>
          <w:u w:val="single"/>
          <w:lang w:val="es-ES_tradnl" w:eastAsia="es-ES"/>
        </w:rPr>
      </w:pPr>
    </w:p>
    <w:p w14:paraId="39A2DDE1" w14:textId="77777777" w:rsidR="009B79D0" w:rsidRPr="003B1F61" w:rsidRDefault="009B79D0" w:rsidP="008C5248">
      <w:pPr>
        <w:spacing w:after="120" w:line="240" w:lineRule="auto"/>
        <w:ind w:right="-2"/>
        <w:jc w:val="both"/>
        <w:rPr>
          <w:rFonts w:ascii="Arial" w:hAnsi="Arial" w:cs="Arial"/>
          <w:b/>
          <w:u w:val="single"/>
          <w:lang w:val="es-ES_tradnl"/>
        </w:rPr>
      </w:pPr>
      <w:r w:rsidRPr="003B1F61">
        <w:rPr>
          <w:rFonts w:ascii="Arial" w:hAnsi="Arial" w:cs="Arial"/>
          <w:b/>
          <w:u w:val="single"/>
          <w:lang w:val="es-ES_tradnl"/>
        </w:rPr>
        <w:t>10.- OTRAS CUESTIONES PARA LAS QUE PEDIMOS SU CONSENTIMIENTO</w:t>
      </w:r>
    </w:p>
    <w:p w14:paraId="3826CAC5" w14:textId="77777777" w:rsidR="009B79D0" w:rsidRPr="003B1F61" w:rsidRDefault="009B79D0" w:rsidP="008C5248">
      <w:pPr>
        <w:pStyle w:val="Prrafodelista"/>
        <w:numPr>
          <w:ilvl w:val="0"/>
          <w:numId w:val="3"/>
        </w:numPr>
        <w:adjustRightInd w:val="0"/>
        <w:spacing w:after="120"/>
        <w:ind w:right="-2"/>
        <w:rPr>
          <w:rFonts w:ascii="Arial" w:hAnsi="Arial" w:cs="Arial"/>
          <w:lang w:val="es-ES"/>
        </w:rPr>
      </w:pPr>
      <w:r w:rsidRPr="003B1F61">
        <w:rPr>
          <w:rFonts w:ascii="Arial" w:hAnsi="Arial" w:cs="Arial"/>
          <w:lang w:val="es-ES"/>
        </w:rPr>
        <w:t xml:space="preserve">A veces, durante la intervención, se producen hallazgos imprevistos. Pueden obligar a </w:t>
      </w:r>
      <w:r w:rsidRPr="003B1F61">
        <w:rPr>
          <w:rFonts w:ascii="Arial" w:hAnsi="Arial" w:cs="Arial"/>
          <w:lang w:val="es-ES"/>
        </w:rPr>
        <w:lastRenderedPageBreak/>
        <w:t>tener que modificar la forma de</w:t>
      </w:r>
      <w:r w:rsidR="00137DC3" w:rsidRPr="003B1F61">
        <w:rPr>
          <w:rFonts w:ascii="Arial" w:hAnsi="Arial" w:cs="Arial"/>
          <w:lang w:val="es-ES"/>
        </w:rPr>
        <w:t xml:space="preserve"> </w:t>
      </w:r>
      <w:r w:rsidRPr="003B1F61">
        <w:rPr>
          <w:rFonts w:ascii="Arial" w:hAnsi="Arial" w:cs="Arial"/>
          <w:lang w:val="es-ES"/>
        </w:rPr>
        <w:t>hacer la intervención y utilizar variantes de la misma no contempladas inicialmente.</w:t>
      </w:r>
    </w:p>
    <w:p w14:paraId="433DACBA" w14:textId="77777777" w:rsidR="009B79D0" w:rsidRPr="003B1F61" w:rsidRDefault="009B79D0" w:rsidP="008C5248">
      <w:pPr>
        <w:pStyle w:val="Prrafodelista"/>
        <w:numPr>
          <w:ilvl w:val="0"/>
          <w:numId w:val="3"/>
        </w:numPr>
        <w:adjustRightInd w:val="0"/>
        <w:spacing w:after="120"/>
        <w:ind w:right="-2"/>
        <w:rPr>
          <w:rFonts w:ascii="Arial" w:hAnsi="Arial" w:cs="Arial"/>
          <w:lang w:val="es-ES"/>
        </w:rPr>
      </w:pPr>
      <w:r w:rsidRPr="003B1F61">
        <w:rPr>
          <w:rFonts w:ascii="Arial" w:hAnsi="Arial" w:cs="Arial"/>
          <w:lang w:val="es-ES"/>
        </w:rPr>
        <w:t>A veces es necesario tomar muestras biológicas para estudiar mejor su caso. Pueden ser conservadas y utilizadas</w:t>
      </w:r>
      <w:r w:rsidR="00137DC3" w:rsidRPr="003B1F61">
        <w:rPr>
          <w:rFonts w:ascii="Arial" w:hAnsi="Arial" w:cs="Arial"/>
          <w:lang w:val="es-ES"/>
        </w:rPr>
        <w:t xml:space="preserve"> </w:t>
      </w:r>
      <w:r w:rsidRPr="003B1F61">
        <w:rPr>
          <w:rFonts w:ascii="Arial" w:hAnsi="Arial" w:cs="Arial"/>
          <w:lang w:val="es-ES"/>
        </w:rPr>
        <w:t xml:space="preserve">posteriormente para realizar investigaciones relacionadas con la enfermedad que usted padece. No se </w:t>
      </w:r>
      <w:r w:rsidR="001E31F1" w:rsidRPr="003B1F61">
        <w:rPr>
          <w:rFonts w:ascii="Arial" w:hAnsi="Arial" w:cs="Arial"/>
          <w:lang w:val="es-ES"/>
        </w:rPr>
        <w:t>usarán</w:t>
      </w:r>
      <w:r w:rsidR="00137DC3" w:rsidRPr="003B1F61">
        <w:rPr>
          <w:rFonts w:ascii="Arial" w:hAnsi="Arial" w:cs="Arial"/>
          <w:lang w:val="es-ES"/>
        </w:rPr>
        <w:t xml:space="preserve"> </w:t>
      </w:r>
      <w:r w:rsidRPr="003B1F61">
        <w:rPr>
          <w:rFonts w:ascii="Arial" w:hAnsi="Arial" w:cs="Arial"/>
          <w:lang w:val="es-ES"/>
        </w:rPr>
        <w:t>directamente para fines comerciales. Si fueran a ser utilizadas para otros fines distintos se le pediría posteriormente el</w:t>
      </w:r>
      <w:r w:rsidR="00137DC3" w:rsidRPr="003B1F61">
        <w:rPr>
          <w:rFonts w:ascii="Arial" w:hAnsi="Arial" w:cs="Arial"/>
          <w:lang w:val="es-ES"/>
        </w:rPr>
        <w:t xml:space="preserve"> </w:t>
      </w:r>
      <w:r w:rsidRPr="003B1F61">
        <w:rPr>
          <w:rFonts w:ascii="Arial" w:hAnsi="Arial" w:cs="Arial"/>
          <w:lang w:val="es-ES"/>
        </w:rPr>
        <w:t>consentimiento expreso para ello. Si no da su consentimiento para ser utilizadas en investigación, las muestras se</w:t>
      </w:r>
    </w:p>
    <w:p w14:paraId="30182826" w14:textId="77777777" w:rsidR="009B79D0" w:rsidRPr="003B1F61" w:rsidRDefault="009B79D0" w:rsidP="008C5248">
      <w:pPr>
        <w:pStyle w:val="Prrafodelista"/>
        <w:numPr>
          <w:ilvl w:val="0"/>
          <w:numId w:val="3"/>
        </w:numPr>
        <w:adjustRightInd w:val="0"/>
        <w:spacing w:after="120"/>
        <w:ind w:right="-2"/>
        <w:rPr>
          <w:rFonts w:ascii="Arial" w:hAnsi="Arial" w:cs="Arial"/>
          <w:lang w:val="es-ES"/>
        </w:rPr>
      </w:pPr>
      <w:r w:rsidRPr="003B1F61">
        <w:rPr>
          <w:rFonts w:ascii="Arial" w:hAnsi="Arial" w:cs="Arial"/>
          <w:lang w:val="es-ES"/>
        </w:rPr>
        <w:t>destruirán una vez dejen de ser útiles para documentar su caso, según las normas del centro. En cualquier caso, se</w:t>
      </w:r>
      <w:r w:rsidR="00137DC3" w:rsidRPr="003B1F61">
        <w:rPr>
          <w:rFonts w:ascii="Arial" w:hAnsi="Arial" w:cs="Arial"/>
          <w:lang w:val="es-ES"/>
        </w:rPr>
        <w:t xml:space="preserve"> </w:t>
      </w:r>
      <w:r w:rsidRPr="003B1F61">
        <w:rPr>
          <w:rFonts w:ascii="Arial" w:hAnsi="Arial" w:cs="Arial"/>
          <w:lang w:val="es-ES"/>
        </w:rPr>
        <w:t>protegerá adecuadamente la confidencialidad en todo momento.</w:t>
      </w:r>
    </w:p>
    <w:p w14:paraId="29C905B5" w14:textId="77777777" w:rsidR="00137DC3" w:rsidRPr="003B1F61" w:rsidRDefault="009B79D0" w:rsidP="008C5248">
      <w:pPr>
        <w:pStyle w:val="Prrafodelista"/>
        <w:numPr>
          <w:ilvl w:val="0"/>
          <w:numId w:val="3"/>
        </w:numPr>
        <w:adjustRightInd w:val="0"/>
        <w:spacing w:after="120"/>
        <w:ind w:right="-2"/>
        <w:rPr>
          <w:rFonts w:ascii="Arial" w:hAnsi="Arial" w:cs="Arial"/>
          <w:lang w:val="es-ES_tradnl"/>
        </w:rPr>
      </w:pPr>
      <w:r w:rsidRPr="003B1F61">
        <w:rPr>
          <w:rFonts w:ascii="Arial" w:hAnsi="Arial" w:cs="Arial"/>
          <w:lang w:val="es-ES"/>
        </w:rPr>
        <w:t>También puede hacer falta tomar imágenes, como fotos o videos. Sirven para documentar mejor el caso. También</w:t>
      </w:r>
      <w:r w:rsidR="00137DC3" w:rsidRPr="003B1F61">
        <w:rPr>
          <w:rFonts w:ascii="Arial" w:hAnsi="Arial" w:cs="Arial"/>
          <w:lang w:val="es-ES"/>
        </w:rPr>
        <w:t xml:space="preserve"> </w:t>
      </w:r>
      <w:r w:rsidRPr="003B1F61">
        <w:rPr>
          <w:rFonts w:ascii="Arial" w:hAnsi="Arial" w:cs="Arial"/>
          <w:lang w:val="es-ES"/>
        </w:rPr>
        <w:t xml:space="preserve">pueden usarse para fines docentes de difusión del conocimiento científico. </w:t>
      </w:r>
      <w:bookmarkStart w:id="2" w:name="_Hlk5486154"/>
      <w:r w:rsidRPr="003B1F61">
        <w:rPr>
          <w:rFonts w:ascii="Arial" w:hAnsi="Arial" w:cs="Arial"/>
          <w:lang w:val="es-ES"/>
        </w:rPr>
        <w:t xml:space="preserve">En cualquier </w:t>
      </w:r>
      <w:r w:rsidR="00137DC3" w:rsidRPr="003B1F61">
        <w:rPr>
          <w:rFonts w:ascii="Arial" w:hAnsi="Arial" w:cs="Arial"/>
          <w:lang w:val="es-ES"/>
        </w:rPr>
        <w:t>caso,</w:t>
      </w:r>
      <w:r w:rsidRPr="003B1F61">
        <w:rPr>
          <w:rFonts w:ascii="Arial" w:hAnsi="Arial" w:cs="Arial"/>
          <w:lang w:val="es-ES"/>
        </w:rPr>
        <w:t xml:space="preserve"> serán usadas si usted da su</w:t>
      </w:r>
      <w:r w:rsidR="00137DC3" w:rsidRPr="003B1F61">
        <w:rPr>
          <w:rFonts w:ascii="Arial" w:hAnsi="Arial" w:cs="Arial"/>
          <w:lang w:val="es-ES"/>
        </w:rPr>
        <w:t xml:space="preserve"> </w:t>
      </w:r>
      <w:r w:rsidRPr="003B1F61">
        <w:rPr>
          <w:rFonts w:ascii="Arial" w:hAnsi="Arial" w:cs="Arial"/>
          <w:lang w:val="es-ES"/>
        </w:rPr>
        <w:t xml:space="preserve">autorización. </w:t>
      </w:r>
      <w:proofErr w:type="spellStart"/>
      <w:r w:rsidRPr="003B1F61">
        <w:rPr>
          <w:rFonts w:ascii="Arial" w:hAnsi="Arial" w:cs="Arial"/>
        </w:rPr>
        <w:t>Su</w:t>
      </w:r>
      <w:proofErr w:type="spellEnd"/>
      <w:r w:rsidRPr="003B1F61">
        <w:rPr>
          <w:rFonts w:ascii="Arial" w:hAnsi="Arial" w:cs="Arial"/>
        </w:rPr>
        <w:t xml:space="preserve"> </w:t>
      </w:r>
      <w:proofErr w:type="spellStart"/>
      <w:r w:rsidRPr="003B1F61">
        <w:rPr>
          <w:rFonts w:ascii="Arial" w:hAnsi="Arial" w:cs="Arial"/>
        </w:rPr>
        <w:t>identidad</w:t>
      </w:r>
      <w:proofErr w:type="spellEnd"/>
      <w:r w:rsidRPr="003B1F61">
        <w:rPr>
          <w:rFonts w:ascii="Arial" w:hAnsi="Arial" w:cs="Arial"/>
        </w:rPr>
        <w:t xml:space="preserve"> </w:t>
      </w:r>
      <w:proofErr w:type="spellStart"/>
      <w:r w:rsidRPr="003B1F61">
        <w:rPr>
          <w:rFonts w:ascii="Arial" w:hAnsi="Arial" w:cs="Arial"/>
        </w:rPr>
        <w:t>siempre</w:t>
      </w:r>
      <w:proofErr w:type="spellEnd"/>
      <w:r w:rsidRPr="003B1F61">
        <w:rPr>
          <w:rFonts w:ascii="Arial" w:hAnsi="Arial" w:cs="Arial"/>
        </w:rPr>
        <w:t xml:space="preserve"> </w:t>
      </w:r>
      <w:proofErr w:type="spellStart"/>
      <w:r w:rsidRPr="003B1F61">
        <w:rPr>
          <w:rFonts w:ascii="Arial" w:hAnsi="Arial" w:cs="Arial"/>
        </w:rPr>
        <w:t>será</w:t>
      </w:r>
      <w:proofErr w:type="spellEnd"/>
      <w:r w:rsidRPr="003B1F61">
        <w:rPr>
          <w:rFonts w:ascii="Arial" w:hAnsi="Arial" w:cs="Arial"/>
        </w:rPr>
        <w:t xml:space="preserve"> </w:t>
      </w:r>
      <w:proofErr w:type="spellStart"/>
      <w:r w:rsidRPr="003B1F61">
        <w:rPr>
          <w:rFonts w:ascii="Arial" w:hAnsi="Arial" w:cs="Arial"/>
        </w:rPr>
        <w:t>preservada</w:t>
      </w:r>
      <w:proofErr w:type="spellEnd"/>
      <w:r w:rsidRPr="003B1F61">
        <w:rPr>
          <w:rFonts w:ascii="Arial" w:hAnsi="Arial" w:cs="Arial"/>
        </w:rPr>
        <w:t xml:space="preserve"> de forma </w:t>
      </w:r>
      <w:proofErr w:type="spellStart"/>
      <w:r w:rsidRPr="003B1F61">
        <w:rPr>
          <w:rFonts w:ascii="Arial" w:hAnsi="Arial" w:cs="Arial"/>
        </w:rPr>
        <w:t>confidencial</w:t>
      </w:r>
      <w:bookmarkEnd w:id="2"/>
      <w:proofErr w:type="spellEnd"/>
      <w:r w:rsidRPr="003B1F61">
        <w:rPr>
          <w:rFonts w:ascii="Arial" w:hAnsi="Arial" w:cs="Arial"/>
        </w:rPr>
        <w:t>.</w:t>
      </w:r>
    </w:p>
    <w:p w14:paraId="1FECCAAC" w14:textId="77777777" w:rsidR="00137DC3" w:rsidRDefault="00137DC3" w:rsidP="008C5248">
      <w:pPr>
        <w:autoSpaceDE w:val="0"/>
        <w:autoSpaceDN w:val="0"/>
        <w:adjustRightInd w:val="0"/>
        <w:spacing w:after="120" w:line="240" w:lineRule="auto"/>
        <w:ind w:right="-2"/>
        <w:jc w:val="both"/>
        <w:rPr>
          <w:rFonts w:ascii="Arial" w:hAnsi="Arial" w:cs="Arial"/>
          <w:lang w:val="es-ES_tradnl"/>
        </w:rPr>
      </w:pPr>
    </w:p>
    <w:p w14:paraId="5A27DAC3" w14:textId="77777777" w:rsidR="00A441C4" w:rsidRDefault="00A441C4">
      <w:pPr>
        <w:rPr>
          <w:rFonts w:ascii="Arial" w:hAnsi="Arial" w:cs="Arial"/>
          <w:lang w:val="es-ES_tradnl"/>
        </w:rPr>
      </w:pPr>
      <w:r>
        <w:rPr>
          <w:rFonts w:ascii="Arial" w:hAnsi="Arial" w:cs="Arial"/>
          <w:lang w:val="es-ES_tradnl"/>
        </w:rPr>
        <w:br w:type="page"/>
      </w:r>
    </w:p>
    <w:p w14:paraId="4600401C" w14:textId="77777777" w:rsidR="00A441C4" w:rsidRPr="003B1F61" w:rsidRDefault="00A441C4" w:rsidP="008C5248">
      <w:pPr>
        <w:autoSpaceDE w:val="0"/>
        <w:autoSpaceDN w:val="0"/>
        <w:adjustRightInd w:val="0"/>
        <w:spacing w:after="120" w:line="240" w:lineRule="auto"/>
        <w:ind w:right="-2"/>
        <w:jc w:val="both"/>
        <w:rPr>
          <w:rFonts w:ascii="Arial" w:hAnsi="Arial" w:cs="Arial"/>
          <w:lang w:val="es-ES_tradnl"/>
        </w:rPr>
      </w:pPr>
    </w:p>
    <w:p w14:paraId="12A840C6" w14:textId="77777777" w:rsidR="005B2C90" w:rsidRPr="003B1F61" w:rsidRDefault="005B2C90" w:rsidP="008C524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right="-2"/>
        <w:jc w:val="both"/>
        <w:rPr>
          <w:rFonts w:ascii="Arial" w:eastAsia="Times New Roman" w:hAnsi="Arial" w:cs="Arial"/>
          <w:color w:val="0070C0"/>
          <w:lang w:val="es-ES_tradnl" w:eastAsia="es-ES"/>
        </w:rPr>
      </w:pPr>
      <w:r w:rsidRPr="003B1F61">
        <w:rPr>
          <w:rFonts w:ascii="Arial" w:hAnsi="Arial" w:cs="Arial"/>
          <w:b/>
        </w:rPr>
        <w:t xml:space="preserve">CONSENTIMIENTO INFORMADO </w:t>
      </w:r>
      <w:r w:rsidR="001E31F1" w:rsidRPr="003B1F61">
        <w:rPr>
          <w:rFonts w:ascii="Arial" w:hAnsi="Arial" w:cs="Arial"/>
          <w:b/>
        </w:rPr>
        <w:t xml:space="preserve">DE </w:t>
      </w:r>
      <w:r w:rsidR="00C045E6" w:rsidRPr="003B1F61">
        <w:rPr>
          <w:rFonts w:ascii="Arial" w:hAnsi="Arial" w:cs="Arial"/>
          <w:b/>
        </w:rPr>
        <w:t xml:space="preserve">TRATAMIENTO ENDOVASCULAR DE LA ENFERMEDAD ILIACA OCLUSIVA </w:t>
      </w:r>
    </w:p>
    <w:p w14:paraId="5BC9B429" w14:textId="77777777" w:rsidR="00BD160D" w:rsidRPr="003B1F61" w:rsidRDefault="00BD160D" w:rsidP="008C5248">
      <w:pPr>
        <w:spacing w:after="120" w:line="240" w:lineRule="auto"/>
        <w:ind w:right="-2"/>
        <w:jc w:val="both"/>
        <w:rPr>
          <w:rFonts w:ascii="Arial" w:hAnsi="Arial" w:cs="Arial"/>
          <w:noProof/>
        </w:rPr>
      </w:pPr>
      <w:r w:rsidRPr="003B1F61">
        <w:rPr>
          <w:rFonts w:ascii="Arial" w:hAnsi="Arial" w:cs="Arial"/>
          <w:noProof/>
          <w:lang w:val="es-ES_tradnl"/>
        </w:rPr>
        <w:t>(</w:t>
      </w:r>
      <w:r w:rsidRPr="003B1F61">
        <w:rPr>
          <w:rFonts w:ascii="Arial" w:hAnsi="Arial" w:cs="Arial"/>
          <w:noProof/>
        </w:rPr>
        <w:t>En el caso de INCAPACIDAD DEL/DE LA PACIENTE sera necesario el consentimiento del de/de la representante legal)</w:t>
      </w:r>
    </w:p>
    <w:p w14:paraId="641166A1" w14:textId="77777777" w:rsidR="00BB01DD" w:rsidRPr="003B1F61" w:rsidRDefault="00BD160D" w:rsidP="008C5248">
      <w:pPr>
        <w:spacing w:after="120" w:line="240" w:lineRule="auto"/>
        <w:ind w:right="-2"/>
        <w:jc w:val="both"/>
        <w:rPr>
          <w:rFonts w:ascii="Arial" w:hAnsi="Arial" w:cs="Arial"/>
          <w:noProof/>
        </w:rPr>
      </w:pPr>
      <w:r w:rsidRPr="003B1F61">
        <w:rPr>
          <w:rFonts w:ascii="Arial" w:hAnsi="Arial" w:cs="Arial"/>
          <w:noProof/>
        </w:rPr>
        <w:t>(</w:t>
      </w:r>
      <w:r w:rsidR="00CE5112" w:rsidRPr="003B1F61">
        <w:rPr>
          <w:rFonts w:ascii="Arial" w:hAnsi="Arial" w:cs="Arial"/>
          <w:noProof/>
        </w:rPr>
        <w:t>E</w:t>
      </w:r>
      <w:r w:rsidRPr="003B1F61">
        <w:rPr>
          <w:rFonts w:ascii="Arial" w:hAnsi="Arial" w:cs="Arial"/>
          <w:noProof/>
        </w:rPr>
        <w:t>n caso del MENOR DE EDAD, cuando se considere que carece de madurez suficiente, el consentimiento, lo darán sus representantes legales, aunque el menor siempre será informado de acuerdo a su grado de entendiemi9ento y, si tiene mas de 12 años, se escuchara su opinión. Si el paciente esta emancipado o tiene 16 años cumplidos será él quien otorgue el consentimiento</w:t>
      </w:r>
      <w:r w:rsidR="00325359" w:rsidRPr="003B1F61">
        <w:rPr>
          <w:rFonts w:ascii="Arial" w:hAnsi="Arial" w:cs="Arial"/>
          <w:noProof/>
        </w:rPr>
        <w:t>. Sin embargo en caso de actuacion de grave rieesgo, según el criterio facultativo, los representantes legales serán informados y su opinión será tenida en cuenta para la decisión</w:t>
      </w:r>
      <w:r w:rsidR="00BB01DD" w:rsidRPr="003B1F61">
        <w:rPr>
          <w:rFonts w:ascii="Arial" w:hAnsi="Arial" w:cs="Arial"/>
          <w:noProof/>
        </w:rPr>
        <w:t>.</w:t>
      </w:r>
    </w:p>
    <w:p w14:paraId="0A9B113F" w14:textId="77777777" w:rsidR="00BD160D" w:rsidRPr="003B1F61" w:rsidRDefault="00325359" w:rsidP="008C5248">
      <w:pPr>
        <w:spacing w:after="120" w:line="240" w:lineRule="auto"/>
        <w:ind w:right="-2"/>
        <w:jc w:val="both"/>
        <w:rPr>
          <w:rFonts w:ascii="Arial" w:hAnsi="Arial" w:cs="Arial"/>
          <w:noProof/>
        </w:rPr>
      </w:pPr>
      <w:r w:rsidRPr="003B1F61">
        <w:rPr>
          <w:rFonts w:ascii="Arial" w:hAnsi="Arial" w:cs="Arial"/>
          <w:noProof/>
        </w:rPr>
        <w:t xml:space="preserve"> </w:t>
      </w:r>
    </w:p>
    <w:p w14:paraId="79F160CB" w14:textId="77777777" w:rsidR="00BD160D" w:rsidRPr="003B1F61" w:rsidRDefault="00BD160D"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1</w:t>
      </w:r>
      <w:r w:rsidR="00325359" w:rsidRPr="003B1F61">
        <w:rPr>
          <w:rFonts w:ascii="Arial" w:eastAsia="Times New Roman" w:hAnsi="Arial" w:cs="Arial"/>
          <w:b/>
          <w:bCs/>
          <w:u w:val="single"/>
          <w:lang w:val="es-ES_tradnl" w:eastAsia="es-ES"/>
        </w:rPr>
        <w:t>1-</w:t>
      </w:r>
      <w:r w:rsidRPr="003B1F61">
        <w:rPr>
          <w:rFonts w:ascii="Arial" w:eastAsia="Times New Roman" w:hAnsi="Arial" w:cs="Arial"/>
          <w:b/>
          <w:bCs/>
          <w:u w:val="single"/>
          <w:lang w:val="es-ES_tradnl" w:eastAsia="es-ES"/>
        </w:rPr>
        <w:t xml:space="preserve"> DATOS DEL</w:t>
      </w:r>
      <w:r w:rsidR="00325359" w:rsidRPr="003B1F61">
        <w:rPr>
          <w:rFonts w:ascii="Arial" w:eastAsia="Times New Roman" w:hAnsi="Arial" w:cs="Arial"/>
          <w:b/>
          <w:bCs/>
          <w:u w:val="single"/>
          <w:lang w:val="es-ES_tradnl" w:eastAsia="es-ES"/>
        </w:rPr>
        <w:t>/</w:t>
      </w:r>
      <w:r w:rsidRPr="003B1F61">
        <w:rPr>
          <w:rFonts w:ascii="Arial" w:eastAsia="Times New Roman" w:hAnsi="Arial" w:cs="Arial"/>
          <w:b/>
          <w:bCs/>
          <w:u w:val="single"/>
          <w:lang w:val="es-ES_tradnl" w:eastAsia="es-ES"/>
        </w:rPr>
        <w:t xml:space="preserve">DE LA PACIENTE Y DE SU REPRESENTANTE LEGAL </w:t>
      </w:r>
      <w:r w:rsidR="00325359" w:rsidRPr="003B1F61">
        <w:rPr>
          <w:rFonts w:ascii="Arial" w:eastAsia="Times New Roman" w:hAnsi="Arial" w:cs="Arial"/>
          <w:b/>
          <w:bCs/>
          <w:u w:val="single"/>
          <w:lang w:val="es-ES_tradnl" w:eastAsia="es-ES"/>
        </w:rPr>
        <w:t xml:space="preserve">(si </w:t>
      </w:r>
      <w:r w:rsidRPr="003B1F61">
        <w:rPr>
          <w:rFonts w:ascii="Arial" w:eastAsia="Times New Roman" w:hAnsi="Arial" w:cs="Arial"/>
          <w:b/>
          <w:bCs/>
          <w:u w:val="single"/>
          <w:lang w:val="es-ES_tradnl" w:eastAsia="es-ES"/>
        </w:rPr>
        <w:t>es</w:t>
      </w:r>
      <w:r w:rsidR="00325359" w:rsidRPr="003B1F61">
        <w:rPr>
          <w:rFonts w:ascii="Arial" w:eastAsia="Times New Roman" w:hAnsi="Arial" w:cs="Arial"/>
          <w:b/>
          <w:bCs/>
          <w:u w:val="single"/>
          <w:lang w:val="es-ES_tradnl" w:eastAsia="es-ES"/>
        </w:rPr>
        <w:t xml:space="preserve"> necesario</w:t>
      </w:r>
      <w:r w:rsidRPr="003B1F61">
        <w:rPr>
          <w:rFonts w:ascii="Arial" w:eastAsia="Times New Roman" w:hAnsi="Arial" w:cs="Arial"/>
          <w:b/>
          <w:bCs/>
          <w:u w:val="single"/>
          <w:lang w:val="es-ES_tradnl" w:eastAsia="es-ES"/>
        </w:rPr>
        <w:t>)</w:t>
      </w:r>
    </w:p>
    <w:p w14:paraId="3C1B53D1" w14:textId="77777777" w:rsidR="00325359" w:rsidRPr="003B1F61" w:rsidRDefault="00325359" w:rsidP="008C5248">
      <w:pPr>
        <w:spacing w:after="120" w:line="240" w:lineRule="auto"/>
        <w:ind w:right="-2"/>
        <w:jc w:val="both"/>
        <w:rPr>
          <w:rFonts w:ascii="Arial" w:hAnsi="Arial" w:cs="Arial"/>
          <w:noProof/>
          <w:lang w:val="es-ES_tradnl"/>
        </w:rPr>
      </w:pPr>
    </w:p>
    <w:p w14:paraId="7F6B4D5E" w14:textId="77777777" w:rsidR="00BD160D" w:rsidRPr="003B1F61" w:rsidRDefault="00BD160D" w:rsidP="008C5248">
      <w:pPr>
        <w:spacing w:after="120" w:line="240" w:lineRule="auto"/>
        <w:ind w:right="-2"/>
        <w:jc w:val="both"/>
        <w:rPr>
          <w:rFonts w:ascii="Arial" w:hAnsi="Arial" w:cs="Arial"/>
          <w:noProof/>
        </w:rPr>
      </w:pPr>
      <w:r w:rsidRPr="003B1F61">
        <w:rPr>
          <w:rFonts w:ascii="Arial" w:hAnsi="Arial" w:cs="Arial"/>
          <w:noProof/>
        </w:rPr>
        <w:t>APELLIDOS Y</w:t>
      </w:r>
      <w:r w:rsidR="00325359" w:rsidRPr="003B1F61">
        <w:rPr>
          <w:rFonts w:ascii="Arial" w:hAnsi="Arial" w:cs="Arial"/>
          <w:noProof/>
        </w:rPr>
        <w:t xml:space="preserve"> NOMBRE D</w:t>
      </w:r>
      <w:r w:rsidRPr="003B1F61">
        <w:rPr>
          <w:rFonts w:ascii="Arial" w:hAnsi="Arial" w:cs="Arial"/>
          <w:noProof/>
        </w:rPr>
        <w:t>EL PACIENTE</w:t>
      </w:r>
      <w:r w:rsidR="00325359" w:rsidRPr="003B1F61">
        <w:rPr>
          <w:rFonts w:ascii="Arial" w:hAnsi="Arial" w:cs="Arial"/>
          <w:noProof/>
        </w:rPr>
        <w:tab/>
      </w:r>
      <w:r w:rsidR="00325359" w:rsidRPr="003B1F61">
        <w:rPr>
          <w:rFonts w:ascii="Arial" w:hAnsi="Arial" w:cs="Arial"/>
          <w:noProof/>
        </w:rPr>
        <w:tab/>
      </w:r>
      <w:r w:rsidR="00325359" w:rsidRPr="003B1F61">
        <w:rPr>
          <w:rFonts w:ascii="Arial" w:hAnsi="Arial" w:cs="Arial"/>
          <w:noProof/>
        </w:rPr>
        <w:tab/>
      </w:r>
      <w:r w:rsidR="00325359" w:rsidRPr="003B1F61">
        <w:rPr>
          <w:rFonts w:ascii="Arial" w:hAnsi="Arial" w:cs="Arial"/>
          <w:noProof/>
        </w:rPr>
        <w:tab/>
      </w:r>
      <w:r w:rsidR="00325359" w:rsidRPr="003B1F61">
        <w:rPr>
          <w:rFonts w:ascii="Arial" w:hAnsi="Arial" w:cs="Arial"/>
          <w:noProof/>
        </w:rPr>
        <w:tab/>
        <w:t>DNI/NIE</w:t>
      </w:r>
    </w:p>
    <w:p w14:paraId="52840430" w14:textId="77777777" w:rsidR="00325359" w:rsidRPr="003B1F61" w:rsidRDefault="00325359" w:rsidP="00A441C4">
      <w:pPr>
        <w:shd w:val="clear" w:color="auto" w:fill="BFBFBF" w:themeFill="background1" w:themeFillShade="BF"/>
        <w:spacing w:after="120" w:line="240" w:lineRule="auto"/>
        <w:ind w:right="-2"/>
        <w:jc w:val="both"/>
        <w:rPr>
          <w:rFonts w:ascii="Arial" w:hAnsi="Arial" w:cs="Arial"/>
          <w:noProof/>
        </w:rPr>
      </w:pPr>
    </w:p>
    <w:p w14:paraId="2DA174CA" w14:textId="77777777" w:rsidR="00325359" w:rsidRPr="003B1F61" w:rsidRDefault="00BD160D" w:rsidP="008C5248">
      <w:pPr>
        <w:spacing w:after="120" w:line="240" w:lineRule="auto"/>
        <w:ind w:right="-2"/>
        <w:jc w:val="both"/>
        <w:rPr>
          <w:rFonts w:ascii="Arial" w:hAnsi="Arial" w:cs="Arial"/>
          <w:noProof/>
        </w:rPr>
      </w:pPr>
      <w:r w:rsidRPr="003B1F61">
        <w:rPr>
          <w:rFonts w:ascii="Arial" w:hAnsi="Arial" w:cs="Arial"/>
          <w:noProof/>
        </w:rPr>
        <w:t xml:space="preserve">APELLIDOS Y </w:t>
      </w:r>
      <w:r w:rsidR="00325359" w:rsidRPr="003B1F61">
        <w:rPr>
          <w:rFonts w:ascii="Arial" w:hAnsi="Arial" w:cs="Arial"/>
          <w:noProof/>
        </w:rPr>
        <w:t>NOMBRE DEL/DE</w:t>
      </w:r>
      <w:r w:rsidRPr="003B1F61">
        <w:rPr>
          <w:rFonts w:ascii="Arial" w:hAnsi="Arial" w:cs="Arial"/>
          <w:noProof/>
        </w:rPr>
        <w:t xml:space="preserve"> LA RE</w:t>
      </w:r>
      <w:r w:rsidR="00325359" w:rsidRPr="003B1F61">
        <w:rPr>
          <w:rFonts w:ascii="Arial" w:hAnsi="Arial" w:cs="Arial"/>
          <w:noProof/>
        </w:rPr>
        <w:t>PRE</w:t>
      </w:r>
      <w:r w:rsidRPr="003B1F61">
        <w:rPr>
          <w:rFonts w:ascii="Arial" w:hAnsi="Arial" w:cs="Arial"/>
          <w:noProof/>
        </w:rPr>
        <w:t>SENTANTE LEGAL</w:t>
      </w:r>
      <w:r w:rsidR="00325359" w:rsidRPr="003B1F61">
        <w:rPr>
          <w:rFonts w:ascii="Arial" w:hAnsi="Arial" w:cs="Arial"/>
          <w:noProof/>
        </w:rPr>
        <w:tab/>
        <w:t>DNI/NIE</w:t>
      </w:r>
    </w:p>
    <w:p w14:paraId="260A2A93" w14:textId="77777777" w:rsidR="008716B4" w:rsidRPr="003B1F61" w:rsidRDefault="008716B4" w:rsidP="00A441C4">
      <w:pPr>
        <w:shd w:val="clear" w:color="auto" w:fill="BFBFBF" w:themeFill="background1" w:themeFillShade="BF"/>
        <w:spacing w:after="120" w:line="240" w:lineRule="auto"/>
        <w:ind w:right="-2"/>
        <w:jc w:val="both"/>
        <w:rPr>
          <w:rFonts w:ascii="Arial" w:eastAsia="Times New Roman" w:hAnsi="Arial" w:cs="Arial"/>
          <w:b/>
          <w:bCs/>
          <w:u w:val="single"/>
          <w:lang w:val="es-ES_tradnl" w:eastAsia="es-ES"/>
        </w:rPr>
      </w:pPr>
    </w:p>
    <w:p w14:paraId="6F0FFDED" w14:textId="77777777" w:rsidR="00BD160D" w:rsidRPr="003B1F61" w:rsidRDefault="00325359"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t>1</w:t>
      </w:r>
      <w:r w:rsidR="00BD160D" w:rsidRPr="003B1F61">
        <w:rPr>
          <w:rFonts w:ascii="Arial" w:eastAsia="Times New Roman" w:hAnsi="Arial" w:cs="Arial"/>
          <w:b/>
          <w:bCs/>
          <w:u w:val="single"/>
          <w:lang w:val="es-ES_tradnl" w:eastAsia="es-ES"/>
        </w:rPr>
        <w:t>2</w:t>
      </w:r>
      <w:r w:rsidRPr="003B1F61">
        <w:rPr>
          <w:rFonts w:ascii="Arial" w:eastAsia="Times New Roman" w:hAnsi="Arial" w:cs="Arial"/>
          <w:b/>
          <w:bCs/>
          <w:u w:val="single"/>
          <w:lang w:val="es-ES_tradnl" w:eastAsia="es-ES"/>
        </w:rPr>
        <w:t xml:space="preserve">- </w:t>
      </w:r>
      <w:r w:rsidR="00BD160D" w:rsidRPr="003B1F61">
        <w:rPr>
          <w:rFonts w:ascii="Arial" w:eastAsia="Times New Roman" w:hAnsi="Arial" w:cs="Arial"/>
          <w:b/>
          <w:bCs/>
          <w:u w:val="single"/>
          <w:lang w:val="es-ES_tradnl" w:eastAsia="es-ES"/>
        </w:rPr>
        <w:t>PROFESIONALES QUE INTERVIENEN EN</w:t>
      </w:r>
      <w:r w:rsidRPr="003B1F61">
        <w:rPr>
          <w:rFonts w:ascii="Arial" w:eastAsia="Times New Roman" w:hAnsi="Arial" w:cs="Arial"/>
          <w:b/>
          <w:bCs/>
          <w:u w:val="single"/>
          <w:lang w:val="es-ES_tradnl" w:eastAsia="es-ES"/>
        </w:rPr>
        <w:t xml:space="preserve"> EL PROCESO DE INFORMACIÓN Y/O CONSENTIMIENTO </w:t>
      </w:r>
    </w:p>
    <w:p w14:paraId="538D5399" w14:textId="77777777" w:rsidR="00BD160D" w:rsidRPr="003B1F61" w:rsidRDefault="00BD160D" w:rsidP="008C5248">
      <w:pPr>
        <w:spacing w:after="120" w:line="240" w:lineRule="auto"/>
        <w:ind w:right="-2"/>
        <w:jc w:val="both"/>
        <w:rPr>
          <w:rFonts w:ascii="Arial" w:hAnsi="Arial" w:cs="Arial"/>
          <w:noProof/>
        </w:rPr>
      </w:pPr>
      <w:r w:rsidRPr="003B1F61">
        <w:rPr>
          <w:rFonts w:ascii="Arial" w:hAnsi="Arial" w:cs="Arial"/>
          <w:noProof/>
        </w:rPr>
        <w:t>APELLIDOS Y NOMBRE</w:t>
      </w:r>
      <w:r w:rsidR="00325359" w:rsidRPr="003B1F61">
        <w:rPr>
          <w:rFonts w:ascii="Arial" w:hAnsi="Arial" w:cs="Arial"/>
          <w:noProof/>
        </w:rPr>
        <w:tab/>
      </w:r>
      <w:r w:rsidR="00325359" w:rsidRPr="003B1F61">
        <w:rPr>
          <w:rFonts w:ascii="Arial" w:hAnsi="Arial" w:cs="Arial"/>
          <w:noProof/>
        </w:rPr>
        <w:tab/>
      </w:r>
      <w:r w:rsidR="00325359" w:rsidRPr="003B1F61">
        <w:rPr>
          <w:rFonts w:ascii="Arial" w:hAnsi="Arial" w:cs="Arial"/>
          <w:noProof/>
        </w:rPr>
        <w:tab/>
      </w:r>
      <w:r w:rsidR="00325359" w:rsidRPr="003B1F61">
        <w:rPr>
          <w:rFonts w:ascii="Arial" w:hAnsi="Arial" w:cs="Arial"/>
          <w:noProof/>
        </w:rPr>
        <w:tab/>
        <w:t>FECHA</w:t>
      </w:r>
      <w:r w:rsidR="00325359" w:rsidRPr="003B1F61">
        <w:rPr>
          <w:rFonts w:ascii="Arial" w:hAnsi="Arial" w:cs="Arial"/>
          <w:noProof/>
        </w:rPr>
        <w:tab/>
      </w:r>
      <w:r w:rsidR="00325359" w:rsidRPr="003B1F61">
        <w:rPr>
          <w:rFonts w:ascii="Arial" w:hAnsi="Arial" w:cs="Arial"/>
          <w:noProof/>
        </w:rPr>
        <w:tab/>
        <w:t>FIRMA</w:t>
      </w:r>
    </w:p>
    <w:p w14:paraId="6FCD0100" w14:textId="77777777" w:rsidR="00325359" w:rsidRPr="003B1F61" w:rsidRDefault="00325359" w:rsidP="008C5248">
      <w:pPr>
        <w:spacing w:after="120" w:line="240" w:lineRule="auto"/>
        <w:ind w:right="-2"/>
        <w:jc w:val="both"/>
        <w:rPr>
          <w:rFonts w:ascii="Arial" w:hAnsi="Arial" w:cs="Arial"/>
          <w:noProof/>
        </w:rPr>
      </w:pPr>
    </w:p>
    <w:p w14:paraId="26AC56D6" w14:textId="77777777" w:rsidR="00325359" w:rsidRPr="003B1F61" w:rsidRDefault="00325359" w:rsidP="008C5248">
      <w:pPr>
        <w:spacing w:after="120" w:line="240" w:lineRule="auto"/>
        <w:ind w:right="-2"/>
        <w:jc w:val="both"/>
        <w:rPr>
          <w:rFonts w:ascii="Arial" w:hAnsi="Arial" w:cs="Arial"/>
          <w:noProof/>
        </w:rPr>
      </w:pPr>
      <w:r w:rsidRPr="003B1F61">
        <w:rPr>
          <w:rFonts w:ascii="Arial" w:hAnsi="Arial" w:cs="Arial"/>
          <w:noProof/>
        </w:rPr>
        <w:t>APELLIDOS Y NOMBRE</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FECHA</w:t>
      </w:r>
      <w:r w:rsidRPr="003B1F61">
        <w:rPr>
          <w:rFonts w:ascii="Arial" w:hAnsi="Arial" w:cs="Arial"/>
          <w:noProof/>
        </w:rPr>
        <w:tab/>
      </w:r>
      <w:r w:rsidRPr="003B1F61">
        <w:rPr>
          <w:rFonts w:ascii="Arial" w:hAnsi="Arial" w:cs="Arial"/>
          <w:noProof/>
        </w:rPr>
        <w:tab/>
        <w:t>FIRMA</w:t>
      </w:r>
    </w:p>
    <w:p w14:paraId="3C8C10B5" w14:textId="77777777" w:rsidR="00325359" w:rsidRPr="003B1F61" w:rsidRDefault="00325359" w:rsidP="008C5248">
      <w:pPr>
        <w:spacing w:after="120" w:line="240" w:lineRule="auto"/>
        <w:ind w:right="-2"/>
        <w:jc w:val="both"/>
        <w:rPr>
          <w:rFonts w:ascii="Arial" w:hAnsi="Arial" w:cs="Arial"/>
          <w:noProof/>
        </w:rPr>
      </w:pPr>
    </w:p>
    <w:p w14:paraId="6469B5BC" w14:textId="77777777" w:rsidR="00325359" w:rsidRPr="003B1F61" w:rsidRDefault="00325359" w:rsidP="008C5248">
      <w:pPr>
        <w:spacing w:after="120" w:line="240" w:lineRule="auto"/>
        <w:ind w:right="-2"/>
        <w:jc w:val="both"/>
        <w:rPr>
          <w:rFonts w:ascii="Arial" w:hAnsi="Arial" w:cs="Arial"/>
          <w:noProof/>
        </w:rPr>
      </w:pPr>
      <w:r w:rsidRPr="003B1F61">
        <w:rPr>
          <w:rFonts w:ascii="Arial" w:hAnsi="Arial" w:cs="Arial"/>
          <w:noProof/>
        </w:rPr>
        <w:t>APELLIDOS Y NOMBRE</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FECHA</w:t>
      </w:r>
      <w:r w:rsidRPr="003B1F61">
        <w:rPr>
          <w:rFonts w:ascii="Arial" w:hAnsi="Arial" w:cs="Arial"/>
          <w:noProof/>
        </w:rPr>
        <w:tab/>
      </w:r>
      <w:r w:rsidRPr="003B1F61">
        <w:rPr>
          <w:rFonts w:ascii="Arial" w:hAnsi="Arial" w:cs="Arial"/>
          <w:noProof/>
        </w:rPr>
        <w:tab/>
        <w:t>FIRMA</w:t>
      </w:r>
    </w:p>
    <w:p w14:paraId="466DE029" w14:textId="77777777" w:rsidR="00325359" w:rsidRPr="003B1F61" w:rsidRDefault="00325359" w:rsidP="008C5248">
      <w:pPr>
        <w:spacing w:after="120" w:line="240" w:lineRule="auto"/>
        <w:ind w:right="-2"/>
        <w:jc w:val="both"/>
        <w:rPr>
          <w:rFonts w:ascii="Arial" w:hAnsi="Arial" w:cs="Arial"/>
          <w:noProof/>
        </w:rPr>
      </w:pPr>
    </w:p>
    <w:p w14:paraId="003D7032" w14:textId="77777777" w:rsidR="00325359" w:rsidRPr="003B1F61" w:rsidRDefault="00325359" w:rsidP="008C5248">
      <w:pPr>
        <w:spacing w:after="120" w:line="240" w:lineRule="auto"/>
        <w:ind w:right="-2"/>
        <w:jc w:val="both"/>
        <w:rPr>
          <w:rFonts w:ascii="Arial" w:hAnsi="Arial" w:cs="Arial"/>
          <w:noProof/>
        </w:rPr>
      </w:pPr>
      <w:r w:rsidRPr="003B1F61">
        <w:rPr>
          <w:rFonts w:ascii="Arial" w:hAnsi="Arial" w:cs="Arial"/>
          <w:noProof/>
        </w:rPr>
        <w:t>APELLIDOS Y NOMBRE</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FECHA</w:t>
      </w:r>
      <w:r w:rsidRPr="003B1F61">
        <w:rPr>
          <w:rFonts w:ascii="Arial" w:hAnsi="Arial" w:cs="Arial"/>
          <w:noProof/>
        </w:rPr>
        <w:tab/>
      </w:r>
      <w:r w:rsidRPr="003B1F61">
        <w:rPr>
          <w:rFonts w:ascii="Arial" w:hAnsi="Arial" w:cs="Arial"/>
          <w:noProof/>
        </w:rPr>
        <w:tab/>
        <w:t>FIRMA</w:t>
      </w:r>
    </w:p>
    <w:p w14:paraId="5005E5D6" w14:textId="77777777" w:rsidR="00325359" w:rsidRPr="003B1F61" w:rsidRDefault="00325359" w:rsidP="008C5248">
      <w:pPr>
        <w:spacing w:after="120" w:line="240" w:lineRule="auto"/>
        <w:ind w:right="-2"/>
        <w:jc w:val="both"/>
        <w:rPr>
          <w:rFonts w:ascii="Arial" w:hAnsi="Arial" w:cs="Arial"/>
          <w:noProof/>
        </w:rPr>
      </w:pPr>
    </w:p>
    <w:p w14:paraId="0D4F1B03" w14:textId="77777777" w:rsidR="00A441C4" w:rsidRDefault="00A441C4">
      <w:pPr>
        <w:rPr>
          <w:rFonts w:ascii="Arial" w:eastAsia="Times New Roman" w:hAnsi="Arial" w:cs="Arial"/>
          <w:b/>
          <w:bCs/>
          <w:u w:val="single"/>
          <w:lang w:val="es-ES_tradnl" w:eastAsia="es-ES"/>
        </w:rPr>
      </w:pPr>
      <w:r>
        <w:rPr>
          <w:rFonts w:ascii="Arial" w:eastAsia="Times New Roman" w:hAnsi="Arial" w:cs="Arial"/>
          <w:b/>
          <w:bCs/>
          <w:u w:val="single"/>
          <w:lang w:val="es-ES_tradnl" w:eastAsia="es-ES"/>
        </w:rPr>
        <w:br w:type="page"/>
      </w:r>
    </w:p>
    <w:p w14:paraId="2ECC02E7" w14:textId="77777777" w:rsidR="00BD160D" w:rsidRPr="003B1F61" w:rsidRDefault="00325359" w:rsidP="008C5248">
      <w:pPr>
        <w:spacing w:after="120" w:line="240" w:lineRule="auto"/>
        <w:ind w:right="-2"/>
        <w:jc w:val="both"/>
        <w:rPr>
          <w:rFonts w:ascii="Arial" w:eastAsia="Times New Roman" w:hAnsi="Arial" w:cs="Arial"/>
          <w:b/>
          <w:bCs/>
          <w:u w:val="single"/>
          <w:lang w:val="es-ES_tradnl" w:eastAsia="es-ES"/>
        </w:rPr>
      </w:pPr>
      <w:r w:rsidRPr="003B1F61">
        <w:rPr>
          <w:rFonts w:ascii="Arial" w:eastAsia="Times New Roman" w:hAnsi="Arial" w:cs="Arial"/>
          <w:b/>
          <w:bCs/>
          <w:u w:val="single"/>
          <w:lang w:val="es-ES_tradnl" w:eastAsia="es-ES"/>
        </w:rPr>
        <w:lastRenderedPageBreak/>
        <w:t xml:space="preserve">13- </w:t>
      </w:r>
      <w:r w:rsidR="00BD160D" w:rsidRPr="003B1F61">
        <w:rPr>
          <w:rFonts w:ascii="Arial" w:eastAsia="Times New Roman" w:hAnsi="Arial" w:cs="Arial"/>
          <w:b/>
          <w:bCs/>
          <w:u w:val="single"/>
          <w:lang w:val="es-ES_tradnl" w:eastAsia="es-ES"/>
        </w:rPr>
        <w:t>CONSENTIMIENTO</w:t>
      </w:r>
    </w:p>
    <w:p w14:paraId="63983653" w14:textId="77777777" w:rsidR="00BC3324" w:rsidRPr="003B1F61" w:rsidRDefault="00BD160D" w:rsidP="008C5248">
      <w:pPr>
        <w:spacing w:after="120" w:line="240" w:lineRule="auto"/>
        <w:ind w:right="-2"/>
        <w:jc w:val="both"/>
        <w:rPr>
          <w:rFonts w:ascii="Arial" w:hAnsi="Arial" w:cs="Arial"/>
          <w:noProof/>
        </w:rPr>
      </w:pPr>
      <w:r w:rsidRPr="003B1F61">
        <w:rPr>
          <w:rFonts w:ascii="Arial" w:hAnsi="Arial" w:cs="Arial"/>
          <w:noProof/>
        </w:rPr>
        <w:t>Y</w:t>
      </w:r>
      <w:r w:rsidR="00A10018" w:rsidRPr="003B1F61">
        <w:rPr>
          <w:rFonts w:ascii="Arial" w:hAnsi="Arial" w:cs="Arial"/>
          <w:noProof/>
        </w:rPr>
        <w:t>O</w:t>
      </w:r>
      <w:r w:rsidRPr="003B1F61">
        <w:rPr>
          <w:rFonts w:ascii="Arial" w:hAnsi="Arial" w:cs="Arial"/>
          <w:noProof/>
        </w:rPr>
        <w:t>, D</w:t>
      </w:r>
      <w:r w:rsidR="00A10018" w:rsidRPr="003B1F61">
        <w:rPr>
          <w:rFonts w:ascii="Arial" w:hAnsi="Arial" w:cs="Arial"/>
          <w:noProof/>
        </w:rPr>
        <w:t>/</w:t>
      </w:r>
      <w:r w:rsidRPr="003B1F61">
        <w:rPr>
          <w:rFonts w:ascii="Arial" w:hAnsi="Arial" w:cs="Arial"/>
          <w:noProof/>
        </w:rPr>
        <w:t>Dña</w:t>
      </w:r>
      <w:r w:rsidR="00A10018" w:rsidRPr="003B1F61">
        <w:rPr>
          <w:rFonts w:ascii="Arial" w:hAnsi="Arial" w:cs="Arial"/>
          <w:noProof/>
        </w:rPr>
        <w:t xml:space="preserve">:   </w:t>
      </w:r>
      <w:r w:rsidR="00A10018" w:rsidRPr="00A441C4">
        <w:rPr>
          <w:rFonts w:ascii="Arial" w:hAnsi="Arial" w:cs="Arial"/>
          <w:noProof/>
          <w:shd w:val="clear" w:color="auto" w:fill="BFBFBF" w:themeFill="background1" w:themeFillShade="BF"/>
        </w:rPr>
        <w:t xml:space="preserve">                                                                                                                     </w:t>
      </w:r>
      <w:r w:rsidR="00BC3324" w:rsidRPr="00A441C4">
        <w:rPr>
          <w:rFonts w:ascii="Arial" w:hAnsi="Arial" w:cs="Arial"/>
          <w:noProof/>
          <w:shd w:val="clear" w:color="auto" w:fill="BFBFBF" w:themeFill="background1" w:themeFillShade="BF"/>
        </w:rPr>
        <w:t xml:space="preserve">     </w:t>
      </w:r>
      <w:r w:rsidR="00BC3324" w:rsidRPr="003B1F61">
        <w:rPr>
          <w:rFonts w:ascii="Arial" w:hAnsi="Arial" w:cs="Arial"/>
          <w:noProof/>
        </w:rPr>
        <w:t>,manifiesto testo que estoy conforme con la intervención que se me ha propuesto. He leido y comprendido la información anterior. He podido preguntar y aclarar todas mis dudas. Por eso he tomado consciente y libremente la decisión de autorizarla. Tambien sé que puedo retirar mi consentimiento cuando lo estime oportuno.</w:t>
      </w:r>
    </w:p>
    <w:p w14:paraId="61690942" w14:textId="77777777" w:rsidR="00BD160D" w:rsidRPr="003B1F61" w:rsidRDefault="00BD160D" w:rsidP="008C5248">
      <w:pPr>
        <w:spacing w:after="120" w:line="240" w:lineRule="auto"/>
        <w:ind w:right="-2"/>
        <w:jc w:val="both"/>
        <w:rPr>
          <w:rFonts w:ascii="Arial" w:hAnsi="Arial" w:cs="Arial"/>
          <w:noProof/>
        </w:rPr>
      </w:pPr>
    </w:p>
    <w:p w14:paraId="15951387" w14:textId="77777777" w:rsidR="00BD160D" w:rsidRPr="003B1F61" w:rsidRDefault="00D07ABF" w:rsidP="008C5248">
      <w:pPr>
        <w:spacing w:after="120" w:line="240" w:lineRule="auto"/>
        <w:ind w:right="-2"/>
        <w:jc w:val="both"/>
        <w:rPr>
          <w:rFonts w:ascii="Arial" w:hAnsi="Arial" w:cs="Arial"/>
          <w:noProof/>
        </w:rPr>
      </w:pPr>
      <w:r w:rsidRPr="003B1F61">
        <w:rPr>
          <w:rFonts w:ascii="Arial" w:hAnsi="Arial" w:cs="Arial"/>
          <w:noProof/>
        </w:rPr>
        <w:t>____</w:t>
      </w:r>
      <w:r w:rsidR="00BD160D" w:rsidRPr="003B1F61">
        <w:rPr>
          <w:rFonts w:ascii="Arial" w:hAnsi="Arial" w:cs="Arial"/>
          <w:noProof/>
        </w:rPr>
        <w:t>SI</w:t>
      </w:r>
      <w:r w:rsidRPr="003B1F61">
        <w:rPr>
          <w:rFonts w:ascii="Arial" w:hAnsi="Arial" w:cs="Arial"/>
          <w:noProof/>
        </w:rPr>
        <w:t>____</w:t>
      </w:r>
      <w:r w:rsidR="00BD160D" w:rsidRPr="003B1F61">
        <w:rPr>
          <w:rFonts w:ascii="Arial" w:hAnsi="Arial" w:cs="Arial"/>
          <w:noProof/>
        </w:rPr>
        <w:t>NO</w:t>
      </w:r>
      <w:r w:rsidRPr="003B1F61">
        <w:rPr>
          <w:rFonts w:ascii="Arial" w:hAnsi="Arial" w:cs="Arial"/>
          <w:noProof/>
        </w:rPr>
        <w:t xml:space="preserve"> </w:t>
      </w:r>
      <w:r w:rsidR="00BD160D" w:rsidRPr="003B1F61">
        <w:rPr>
          <w:rFonts w:ascii="Arial" w:hAnsi="Arial" w:cs="Arial"/>
          <w:noProof/>
        </w:rPr>
        <w:t xml:space="preserve"> Autorizo a que se real</w:t>
      </w:r>
      <w:r w:rsidR="00573003" w:rsidRPr="003B1F61">
        <w:rPr>
          <w:rFonts w:ascii="Arial" w:hAnsi="Arial" w:cs="Arial"/>
          <w:noProof/>
        </w:rPr>
        <w:t xml:space="preserve">ices las </w:t>
      </w:r>
      <w:r w:rsidR="00BD160D" w:rsidRPr="003B1F61">
        <w:rPr>
          <w:rFonts w:ascii="Arial" w:hAnsi="Arial" w:cs="Arial"/>
          <w:noProof/>
        </w:rPr>
        <w:t>actuaciones oportunas, incluyendo modificac</w:t>
      </w:r>
      <w:r w:rsidR="0093460E" w:rsidRPr="003B1F61">
        <w:rPr>
          <w:rFonts w:ascii="Arial" w:hAnsi="Arial" w:cs="Arial"/>
          <w:noProof/>
        </w:rPr>
        <w:t>io</w:t>
      </w:r>
      <w:r w:rsidR="00BD160D" w:rsidRPr="003B1F61">
        <w:rPr>
          <w:rFonts w:ascii="Arial" w:hAnsi="Arial" w:cs="Arial"/>
          <w:noProof/>
        </w:rPr>
        <w:t>nes en la forma</w:t>
      </w:r>
      <w:r w:rsidR="0093460E" w:rsidRPr="003B1F61">
        <w:rPr>
          <w:rFonts w:ascii="Arial" w:hAnsi="Arial" w:cs="Arial"/>
          <w:noProof/>
        </w:rPr>
        <w:t xml:space="preserve"> de realizar la </w:t>
      </w:r>
      <w:r w:rsidR="00BD160D" w:rsidRPr="003B1F61">
        <w:rPr>
          <w:rFonts w:ascii="Arial" w:hAnsi="Arial" w:cs="Arial"/>
          <w:noProof/>
        </w:rPr>
        <w:t>intervención, para evi</w:t>
      </w:r>
      <w:r w:rsidR="0093460E" w:rsidRPr="003B1F61">
        <w:rPr>
          <w:rFonts w:ascii="Arial" w:hAnsi="Arial" w:cs="Arial"/>
          <w:noProof/>
        </w:rPr>
        <w:t>t</w:t>
      </w:r>
      <w:r w:rsidR="00BD160D" w:rsidRPr="003B1F61">
        <w:rPr>
          <w:rFonts w:ascii="Arial" w:hAnsi="Arial" w:cs="Arial"/>
          <w:noProof/>
        </w:rPr>
        <w:t xml:space="preserve">ar </w:t>
      </w:r>
      <w:r w:rsidR="0093460E" w:rsidRPr="003B1F61">
        <w:rPr>
          <w:rFonts w:ascii="Arial" w:hAnsi="Arial" w:cs="Arial"/>
          <w:noProof/>
        </w:rPr>
        <w:t>los</w:t>
      </w:r>
      <w:r w:rsidR="00BD160D" w:rsidRPr="003B1F61">
        <w:rPr>
          <w:rFonts w:ascii="Arial" w:hAnsi="Arial" w:cs="Arial"/>
          <w:noProof/>
        </w:rPr>
        <w:t xml:space="preserve"> peligros o daños </w:t>
      </w:r>
      <w:r w:rsidR="0093460E" w:rsidRPr="003B1F61">
        <w:rPr>
          <w:rFonts w:ascii="Arial" w:hAnsi="Arial" w:cs="Arial"/>
          <w:noProof/>
        </w:rPr>
        <w:t xml:space="preserve">potenciales </w:t>
      </w:r>
      <w:r w:rsidR="00BD160D" w:rsidRPr="003B1F61">
        <w:rPr>
          <w:rFonts w:ascii="Arial" w:hAnsi="Arial" w:cs="Arial"/>
          <w:noProof/>
        </w:rPr>
        <w:t>para la vida o la salud, que pud</w:t>
      </w:r>
      <w:r w:rsidR="0093460E" w:rsidRPr="003B1F61">
        <w:rPr>
          <w:rFonts w:ascii="Arial" w:hAnsi="Arial" w:cs="Arial"/>
          <w:noProof/>
        </w:rPr>
        <w:t xml:space="preserve">ieran surgir en el </w:t>
      </w:r>
      <w:r w:rsidR="00BD160D" w:rsidRPr="003B1F61">
        <w:rPr>
          <w:rFonts w:ascii="Arial" w:hAnsi="Arial" w:cs="Arial"/>
          <w:noProof/>
        </w:rPr>
        <w:t>curso de intervención.</w:t>
      </w:r>
    </w:p>
    <w:p w14:paraId="131AE0C3" w14:textId="77777777" w:rsidR="00BD160D" w:rsidRPr="003B1F61" w:rsidRDefault="00D125C3" w:rsidP="008C5248">
      <w:pPr>
        <w:spacing w:after="120" w:line="240" w:lineRule="auto"/>
        <w:ind w:right="-2"/>
        <w:jc w:val="both"/>
        <w:rPr>
          <w:rFonts w:ascii="Arial" w:hAnsi="Arial" w:cs="Arial"/>
          <w:noProof/>
        </w:rPr>
      </w:pPr>
      <w:r w:rsidRPr="003B1F61">
        <w:rPr>
          <w:rFonts w:ascii="Arial" w:hAnsi="Arial" w:cs="Arial"/>
          <w:noProof/>
        </w:rPr>
        <w:t>____SI____NO  A</w:t>
      </w:r>
      <w:r w:rsidR="00BD160D" w:rsidRPr="003B1F61">
        <w:rPr>
          <w:rFonts w:ascii="Arial" w:hAnsi="Arial" w:cs="Arial"/>
          <w:noProof/>
        </w:rPr>
        <w:t xml:space="preserve">utorizo la </w:t>
      </w:r>
      <w:r w:rsidRPr="003B1F61">
        <w:rPr>
          <w:rFonts w:ascii="Arial" w:hAnsi="Arial" w:cs="Arial"/>
          <w:noProof/>
        </w:rPr>
        <w:t xml:space="preserve">conservación </w:t>
      </w:r>
      <w:r w:rsidR="00BD160D" w:rsidRPr="003B1F61">
        <w:rPr>
          <w:rFonts w:ascii="Arial" w:hAnsi="Arial" w:cs="Arial"/>
          <w:noProof/>
        </w:rPr>
        <w:t>y util</w:t>
      </w:r>
      <w:r w:rsidRPr="003B1F61">
        <w:rPr>
          <w:rFonts w:ascii="Arial" w:hAnsi="Arial" w:cs="Arial"/>
          <w:noProof/>
        </w:rPr>
        <w:t xml:space="preserve">ización </w:t>
      </w:r>
      <w:r w:rsidR="00BD160D" w:rsidRPr="003B1F61">
        <w:rPr>
          <w:rFonts w:ascii="Arial" w:hAnsi="Arial" w:cs="Arial"/>
          <w:noProof/>
        </w:rPr>
        <w:t>p</w:t>
      </w:r>
      <w:r w:rsidRPr="003B1F61">
        <w:rPr>
          <w:rFonts w:ascii="Arial" w:hAnsi="Arial" w:cs="Arial"/>
          <w:noProof/>
        </w:rPr>
        <w:t>o</w:t>
      </w:r>
      <w:r w:rsidR="00BD160D" w:rsidRPr="003B1F61">
        <w:rPr>
          <w:rFonts w:ascii="Arial" w:hAnsi="Arial" w:cs="Arial"/>
          <w:noProof/>
        </w:rPr>
        <w:t xml:space="preserve">sterior de </w:t>
      </w:r>
      <w:r w:rsidRPr="003B1F61">
        <w:rPr>
          <w:rFonts w:ascii="Arial" w:hAnsi="Arial" w:cs="Arial"/>
          <w:noProof/>
        </w:rPr>
        <w:t>mis</w:t>
      </w:r>
      <w:r w:rsidR="00BD160D" w:rsidRPr="003B1F61">
        <w:rPr>
          <w:rFonts w:ascii="Arial" w:hAnsi="Arial" w:cs="Arial"/>
          <w:noProof/>
        </w:rPr>
        <w:t xml:space="preserve"> muestras b</w:t>
      </w:r>
      <w:r w:rsidRPr="003B1F61">
        <w:rPr>
          <w:rFonts w:ascii="Arial" w:hAnsi="Arial" w:cs="Arial"/>
          <w:noProof/>
        </w:rPr>
        <w:t>io</w:t>
      </w:r>
      <w:r w:rsidR="00BD160D" w:rsidRPr="003B1F61">
        <w:rPr>
          <w:rFonts w:ascii="Arial" w:hAnsi="Arial" w:cs="Arial"/>
          <w:noProof/>
        </w:rPr>
        <w:t>lógicas para investigación</w:t>
      </w:r>
      <w:r w:rsidRPr="003B1F61">
        <w:rPr>
          <w:rFonts w:ascii="Arial" w:hAnsi="Arial" w:cs="Arial"/>
          <w:noProof/>
        </w:rPr>
        <w:t xml:space="preserve"> </w:t>
      </w:r>
      <w:r w:rsidR="00BD160D" w:rsidRPr="003B1F61">
        <w:rPr>
          <w:rFonts w:ascii="Arial" w:hAnsi="Arial" w:cs="Arial"/>
          <w:noProof/>
        </w:rPr>
        <w:t>relacionada directa</w:t>
      </w:r>
      <w:r w:rsidRPr="003B1F61">
        <w:rPr>
          <w:rFonts w:ascii="Arial" w:hAnsi="Arial" w:cs="Arial"/>
          <w:noProof/>
        </w:rPr>
        <w:t>m</w:t>
      </w:r>
      <w:r w:rsidR="00BD160D" w:rsidRPr="003B1F61">
        <w:rPr>
          <w:rFonts w:ascii="Arial" w:hAnsi="Arial" w:cs="Arial"/>
          <w:noProof/>
        </w:rPr>
        <w:t>ente con la enfer</w:t>
      </w:r>
      <w:r w:rsidRPr="003B1F61">
        <w:rPr>
          <w:rFonts w:ascii="Arial" w:hAnsi="Arial" w:cs="Arial"/>
          <w:noProof/>
        </w:rPr>
        <w:t>m</w:t>
      </w:r>
      <w:r w:rsidR="00BD160D" w:rsidRPr="003B1F61">
        <w:rPr>
          <w:rFonts w:ascii="Arial" w:hAnsi="Arial" w:cs="Arial"/>
          <w:noProof/>
        </w:rPr>
        <w:t xml:space="preserve">edad </w:t>
      </w:r>
      <w:r w:rsidRPr="003B1F61">
        <w:rPr>
          <w:rFonts w:ascii="Arial" w:hAnsi="Arial" w:cs="Arial"/>
          <w:noProof/>
        </w:rPr>
        <w:t xml:space="preserve"> que </w:t>
      </w:r>
      <w:r w:rsidR="00BD160D" w:rsidRPr="003B1F61">
        <w:rPr>
          <w:rFonts w:ascii="Arial" w:hAnsi="Arial" w:cs="Arial"/>
          <w:noProof/>
        </w:rPr>
        <w:t>padezco</w:t>
      </w:r>
      <w:r w:rsidRPr="003B1F61">
        <w:rPr>
          <w:rFonts w:ascii="Arial" w:hAnsi="Arial" w:cs="Arial"/>
          <w:noProof/>
        </w:rPr>
        <w:t xml:space="preserve">. </w:t>
      </w:r>
    </w:p>
    <w:p w14:paraId="092D4D98" w14:textId="77777777" w:rsidR="00BD160D" w:rsidRPr="003B1F61" w:rsidRDefault="00D125C3" w:rsidP="008C5248">
      <w:pPr>
        <w:spacing w:after="120" w:line="240" w:lineRule="auto"/>
        <w:ind w:right="-2"/>
        <w:jc w:val="both"/>
        <w:rPr>
          <w:rFonts w:ascii="Arial" w:hAnsi="Arial" w:cs="Arial"/>
          <w:noProof/>
        </w:rPr>
      </w:pPr>
      <w:r w:rsidRPr="003B1F61">
        <w:rPr>
          <w:rFonts w:ascii="Arial" w:hAnsi="Arial" w:cs="Arial"/>
          <w:noProof/>
        </w:rPr>
        <w:t xml:space="preserve">____SI____NO  </w:t>
      </w:r>
      <w:r w:rsidR="00BD160D" w:rsidRPr="003B1F61">
        <w:rPr>
          <w:rFonts w:ascii="Arial" w:hAnsi="Arial" w:cs="Arial"/>
          <w:noProof/>
        </w:rPr>
        <w:t xml:space="preserve">Autorizo que, en caso de que </w:t>
      </w:r>
      <w:r w:rsidRPr="003B1F61">
        <w:rPr>
          <w:rFonts w:ascii="Arial" w:hAnsi="Arial" w:cs="Arial"/>
          <w:noProof/>
        </w:rPr>
        <w:t>m</w:t>
      </w:r>
      <w:r w:rsidR="00BD160D" w:rsidRPr="003B1F61">
        <w:rPr>
          <w:rFonts w:ascii="Arial" w:hAnsi="Arial" w:cs="Arial"/>
          <w:noProof/>
        </w:rPr>
        <w:t>is muestras biol</w:t>
      </w:r>
      <w:r w:rsidRPr="003B1F61">
        <w:rPr>
          <w:rFonts w:ascii="Arial" w:hAnsi="Arial" w:cs="Arial"/>
          <w:noProof/>
        </w:rPr>
        <w:t xml:space="preserve">ógicas </w:t>
      </w:r>
      <w:r w:rsidR="00BD160D" w:rsidRPr="003B1F61">
        <w:rPr>
          <w:rFonts w:ascii="Arial" w:hAnsi="Arial" w:cs="Arial"/>
          <w:noProof/>
        </w:rPr>
        <w:t>vayan a ser utizadas en otras</w:t>
      </w:r>
      <w:r w:rsidRPr="003B1F61">
        <w:rPr>
          <w:rFonts w:ascii="Arial" w:hAnsi="Arial" w:cs="Arial"/>
          <w:noProof/>
        </w:rPr>
        <w:t xml:space="preserve"> </w:t>
      </w:r>
      <w:r w:rsidR="00BD160D" w:rsidRPr="003B1F61">
        <w:rPr>
          <w:rFonts w:ascii="Arial" w:hAnsi="Arial" w:cs="Arial"/>
          <w:noProof/>
        </w:rPr>
        <w:t>investigaciones di</w:t>
      </w:r>
      <w:r w:rsidRPr="003B1F61">
        <w:rPr>
          <w:rFonts w:ascii="Arial" w:hAnsi="Arial" w:cs="Arial"/>
          <w:noProof/>
        </w:rPr>
        <w:t>f</w:t>
      </w:r>
      <w:r w:rsidR="00BD160D" w:rsidRPr="003B1F61">
        <w:rPr>
          <w:rFonts w:ascii="Arial" w:hAnsi="Arial" w:cs="Arial"/>
          <w:noProof/>
        </w:rPr>
        <w:t>erentes, los investigadores se po</w:t>
      </w:r>
      <w:r w:rsidRPr="003B1F61">
        <w:rPr>
          <w:rFonts w:ascii="Arial" w:hAnsi="Arial" w:cs="Arial"/>
          <w:noProof/>
        </w:rPr>
        <w:t>g</w:t>
      </w:r>
      <w:r w:rsidR="00BD160D" w:rsidRPr="003B1F61">
        <w:rPr>
          <w:rFonts w:ascii="Arial" w:hAnsi="Arial" w:cs="Arial"/>
          <w:noProof/>
        </w:rPr>
        <w:t>an en contado conmigo para solicitarme</w:t>
      </w:r>
      <w:r w:rsidRPr="003B1F61">
        <w:rPr>
          <w:rFonts w:ascii="Arial" w:hAnsi="Arial" w:cs="Arial"/>
          <w:noProof/>
        </w:rPr>
        <w:t xml:space="preserve"> </w:t>
      </w:r>
      <w:r w:rsidR="00BD160D" w:rsidRPr="003B1F61">
        <w:rPr>
          <w:rFonts w:ascii="Arial" w:hAnsi="Arial" w:cs="Arial"/>
          <w:noProof/>
        </w:rPr>
        <w:t>consentimento.</w:t>
      </w:r>
    </w:p>
    <w:p w14:paraId="2A066EE7" w14:textId="77777777" w:rsidR="00BD160D" w:rsidRPr="003B1F61" w:rsidRDefault="00D125C3" w:rsidP="008C5248">
      <w:pPr>
        <w:spacing w:after="120" w:line="240" w:lineRule="auto"/>
        <w:ind w:right="-2"/>
        <w:jc w:val="both"/>
        <w:rPr>
          <w:rFonts w:ascii="Arial" w:hAnsi="Arial" w:cs="Arial"/>
          <w:noProof/>
        </w:rPr>
      </w:pPr>
      <w:r w:rsidRPr="003B1F61">
        <w:rPr>
          <w:rFonts w:ascii="Arial" w:hAnsi="Arial" w:cs="Arial"/>
          <w:noProof/>
        </w:rPr>
        <w:t>____SI____NO A</w:t>
      </w:r>
      <w:r w:rsidR="00BD160D" w:rsidRPr="003B1F61">
        <w:rPr>
          <w:rFonts w:ascii="Arial" w:hAnsi="Arial" w:cs="Arial"/>
          <w:noProof/>
        </w:rPr>
        <w:t>utor</w:t>
      </w:r>
      <w:r w:rsidRPr="003B1F61">
        <w:rPr>
          <w:rFonts w:ascii="Arial" w:hAnsi="Arial" w:cs="Arial"/>
          <w:noProof/>
        </w:rPr>
        <w:t>izo</w:t>
      </w:r>
      <w:r w:rsidR="00BD160D" w:rsidRPr="003B1F61">
        <w:rPr>
          <w:rFonts w:ascii="Arial" w:hAnsi="Arial" w:cs="Arial"/>
          <w:noProof/>
        </w:rPr>
        <w:t xml:space="preserve"> la uti</w:t>
      </w:r>
      <w:r w:rsidRPr="003B1F61">
        <w:rPr>
          <w:rFonts w:ascii="Arial" w:hAnsi="Arial" w:cs="Arial"/>
          <w:noProof/>
        </w:rPr>
        <w:t xml:space="preserve">lización </w:t>
      </w:r>
      <w:r w:rsidR="00BD160D" w:rsidRPr="003B1F61">
        <w:rPr>
          <w:rFonts w:ascii="Arial" w:hAnsi="Arial" w:cs="Arial"/>
          <w:noProof/>
        </w:rPr>
        <w:t xml:space="preserve">de imágenes con fines </w:t>
      </w:r>
      <w:r w:rsidRPr="003B1F61">
        <w:rPr>
          <w:rFonts w:ascii="Arial" w:hAnsi="Arial" w:cs="Arial"/>
          <w:noProof/>
        </w:rPr>
        <w:t>do</w:t>
      </w:r>
      <w:r w:rsidR="00BD160D" w:rsidRPr="003B1F61">
        <w:rPr>
          <w:rFonts w:ascii="Arial" w:hAnsi="Arial" w:cs="Arial"/>
          <w:noProof/>
        </w:rPr>
        <w:t xml:space="preserve">centes </w:t>
      </w:r>
      <w:r w:rsidRPr="003B1F61">
        <w:rPr>
          <w:rFonts w:ascii="Arial" w:hAnsi="Arial" w:cs="Arial"/>
          <w:noProof/>
        </w:rPr>
        <w:t>o</w:t>
      </w:r>
      <w:r w:rsidR="00BD160D" w:rsidRPr="003B1F61">
        <w:rPr>
          <w:rFonts w:ascii="Arial" w:hAnsi="Arial" w:cs="Arial"/>
          <w:noProof/>
        </w:rPr>
        <w:t xml:space="preserve"> de d</w:t>
      </w:r>
      <w:r w:rsidRPr="003B1F61">
        <w:rPr>
          <w:rFonts w:ascii="Arial" w:hAnsi="Arial" w:cs="Arial"/>
          <w:noProof/>
        </w:rPr>
        <w:t>if</w:t>
      </w:r>
      <w:r w:rsidR="00BD160D" w:rsidRPr="003B1F61">
        <w:rPr>
          <w:rFonts w:ascii="Arial" w:hAnsi="Arial" w:cs="Arial"/>
          <w:noProof/>
        </w:rPr>
        <w:t>usión del conocimiento</w:t>
      </w:r>
      <w:r w:rsidRPr="003B1F61">
        <w:rPr>
          <w:rFonts w:ascii="Arial" w:hAnsi="Arial" w:cs="Arial"/>
          <w:noProof/>
        </w:rPr>
        <w:t xml:space="preserve"> </w:t>
      </w:r>
      <w:r w:rsidR="00BD160D" w:rsidRPr="003B1F61">
        <w:rPr>
          <w:rFonts w:ascii="Arial" w:hAnsi="Arial" w:cs="Arial"/>
          <w:noProof/>
        </w:rPr>
        <w:t>científico.</w:t>
      </w:r>
    </w:p>
    <w:p w14:paraId="53D94D9D" w14:textId="77777777" w:rsidR="000F4D83" w:rsidRPr="003B1F61" w:rsidRDefault="000F4D83" w:rsidP="008C5248">
      <w:pPr>
        <w:autoSpaceDE w:val="0"/>
        <w:autoSpaceDN w:val="0"/>
        <w:adjustRightInd w:val="0"/>
        <w:spacing w:after="120" w:line="240" w:lineRule="auto"/>
        <w:ind w:right="-2"/>
        <w:jc w:val="both"/>
        <w:rPr>
          <w:rFonts w:ascii="Arial" w:hAnsi="Arial" w:cs="Arial"/>
          <w:noProof/>
        </w:rPr>
      </w:pPr>
    </w:p>
    <w:p w14:paraId="528354A1"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1352811A"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En</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 xml:space="preserve"> a</w:t>
      </w:r>
      <w:r w:rsidRPr="003B1F61">
        <w:rPr>
          <w:rFonts w:ascii="Arial" w:hAnsi="Arial" w:cs="Arial"/>
          <w:noProof/>
        </w:rPr>
        <w:tab/>
      </w:r>
      <w:r w:rsidRPr="003B1F61">
        <w:rPr>
          <w:rFonts w:ascii="Arial" w:hAnsi="Arial" w:cs="Arial"/>
          <w:noProof/>
        </w:rPr>
        <w:tab/>
        <w:t xml:space="preserve"> de</w:t>
      </w:r>
      <w:r w:rsidRPr="003B1F61">
        <w:rPr>
          <w:rFonts w:ascii="Arial" w:hAnsi="Arial" w:cs="Arial"/>
          <w:noProof/>
        </w:rPr>
        <w:tab/>
      </w:r>
      <w:r w:rsidRPr="003B1F61">
        <w:rPr>
          <w:rFonts w:ascii="Arial" w:hAnsi="Arial" w:cs="Arial"/>
          <w:noProof/>
        </w:rPr>
        <w:tab/>
        <w:t xml:space="preserve"> </w:t>
      </w:r>
      <w:r w:rsidRPr="003B1F61">
        <w:rPr>
          <w:rFonts w:ascii="Arial" w:hAnsi="Arial" w:cs="Arial"/>
          <w:noProof/>
        </w:rPr>
        <w:tab/>
      </w:r>
      <w:r w:rsidRPr="003B1F61">
        <w:rPr>
          <w:rFonts w:ascii="Arial" w:hAnsi="Arial" w:cs="Arial"/>
          <w:noProof/>
        </w:rPr>
        <w:tab/>
        <w:t>de</w:t>
      </w:r>
    </w:p>
    <w:p w14:paraId="5F2F8967"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3DB70EC8"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EL/LA PACIENTE                 Consentimiento/Visto Bueno de EL/LA REPRESENTANTE LEGAL</w:t>
      </w:r>
    </w:p>
    <w:p w14:paraId="32BEEABF"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61405DED"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7D60444E"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71296429"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5BF4749A" w14:textId="77777777" w:rsidR="00CF7F77" w:rsidRPr="003B1F61" w:rsidRDefault="00CF7F7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4C2A0D97"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045824F0"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448DBED0"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0CDE112D" w14:textId="77777777" w:rsidR="000F4D83" w:rsidRPr="003B1F61" w:rsidRDefault="000F4D83"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Fdo.:</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 xml:space="preserve"> Fdo.:</w:t>
      </w:r>
    </w:p>
    <w:p w14:paraId="3E459622" w14:textId="77777777" w:rsidR="00D125C3" w:rsidRPr="003B1F61" w:rsidRDefault="00D125C3" w:rsidP="008C5248">
      <w:pPr>
        <w:spacing w:after="120" w:line="240" w:lineRule="auto"/>
        <w:ind w:right="-2"/>
        <w:jc w:val="both"/>
        <w:rPr>
          <w:rFonts w:ascii="Arial" w:hAnsi="Arial" w:cs="Arial"/>
          <w:noProof/>
        </w:rPr>
      </w:pPr>
    </w:p>
    <w:p w14:paraId="0E9D6554" w14:textId="77777777" w:rsidR="000F4D83" w:rsidRPr="003B1F61" w:rsidRDefault="000F4D83" w:rsidP="008C5248">
      <w:pPr>
        <w:spacing w:after="120" w:line="240" w:lineRule="auto"/>
        <w:ind w:right="-2"/>
        <w:jc w:val="both"/>
        <w:rPr>
          <w:rFonts w:ascii="Arial" w:hAnsi="Arial" w:cs="Arial"/>
          <w:noProof/>
        </w:rPr>
      </w:pPr>
    </w:p>
    <w:p w14:paraId="47450C3A" w14:textId="77777777" w:rsidR="000F4D83" w:rsidRPr="003B1F61" w:rsidRDefault="000F4D83" w:rsidP="008C5248">
      <w:pPr>
        <w:spacing w:after="120" w:line="240" w:lineRule="auto"/>
        <w:ind w:right="-2"/>
        <w:jc w:val="both"/>
        <w:rPr>
          <w:rFonts w:ascii="Arial" w:hAnsi="Arial" w:cs="Arial"/>
          <w:noProof/>
        </w:rPr>
      </w:pPr>
    </w:p>
    <w:p w14:paraId="3EF2D633" w14:textId="77777777" w:rsidR="00BD160D" w:rsidRPr="003B1F61" w:rsidRDefault="00BD160D" w:rsidP="008C5248">
      <w:pPr>
        <w:spacing w:after="120" w:line="240" w:lineRule="auto"/>
        <w:ind w:right="-2"/>
        <w:jc w:val="both"/>
        <w:rPr>
          <w:rFonts w:ascii="Arial" w:hAnsi="Arial" w:cs="Arial"/>
          <w:noProof/>
        </w:rPr>
      </w:pPr>
    </w:p>
    <w:p w14:paraId="05104729" w14:textId="77777777" w:rsidR="00FF2D54" w:rsidRPr="003B1F61" w:rsidRDefault="00FF2D54" w:rsidP="008C5248">
      <w:pPr>
        <w:spacing w:after="120" w:line="240" w:lineRule="auto"/>
        <w:ind w:right="-2"/>
        <w:jc w:val="both"/>
        <w:rPr>
          <w:rFonts w:ascii="Arial" w:hAnsi="Arial" w:cs="Arial"/>
          <w:noProof/>
          <w:lang w:val="es-ES_tradnl"/>
        </w:rPr>
      </w:pPr>
      <w:r w:rsidRPr="003B1F61">
        <w:rPr>
          <w:rFonts w:ascii="Arial" w:hAnsi="Arial" w:cs="Arial"/>
          <w:noProof/>
          <w:lang w:val="es-ES_tradnl"/>
        </w:rPr>
        <w:br w:type="page"/>
      </w:r>
    </w:p>
    <w:p w14:paraId="5C86A132" w14:textId="77777777" w:rsidR="00CD20E7" w:rsidRPr="003B1F61" w:rsidRDefault="00CF7F77" w:rsidP="008C5248">
      <w:pPr>
        <w:autoSpaceDE w:val="0"/>
        <w:autoSpaceDN w:val="0"/>
        <w:adjustRightInd w:val="0"/>
        <w:spacing w:after="120" w:line="240" w:lineRule="auto"/>
        <w:ind w:right="-2"/>
        <w:jc w:val="both"/>
        <w:rPr>
          <w:rFonts w:ascii="Arial" w:hAnsi="Arial" w:cs="Arial"/>
          <w:b/>
          <w:bCs/>
          <w:noProof/>
          <w:u w:val="single"/>
        </w:rPr>
      </w:pPr>
      <w:r w:rsidRPr="003B1F61">
        <w:rPr>
          <w:rFonts w:ascii="Arial" w:hAnsi="Arial" w:cs="Arial"/>
          <w:b/>
          <w:bCs/>
          <w:noProof/>
          <w:u w:val="single"/>
        </w:rPr>
        <w:lastRenderedPageBreak/>
        <w:t xml:space="preserve">14- </w:t>
      </w:r>
      <w:r w:rsidR="00CD20E7" w:rsidRPr="003B1F61">
        <w:rPr>
          <w:rFonts w:ascii="Arial" w:hAnsi="Arial" w:cs="Arial"/>
          <w:b/>
          <w:bCs/>
          <w:noProof/>
          <w:u w:val="single"/>
        </w:rPr>
        <w:t>RECHAZO DE LA INTERVENCIÓN</w:t>
      </w:r>
    </w:p>
    <w:p w14:paraId="33E2E8EF" w14:textId="77777777" w:rsidR="009A10FD" w:rsidRPr="003B1F61" w:rsidRDefault="009A10FD" w:rsidP="008C5248">
      <w:pPr>
        <w:autoSpaceDE w:val="0"/>
        <w:autoSpaceDN w:val="0"/>
        <w:adjustRightInd w:val="0"/>
        <w:spacing w:after="120" w:line="240" w:lineRule="auto"/>
        <w:ind w:right="-2"/>
        <w:jc w:val="both"/>
        <w:rPr>
          <w:rFonts w:ascii="Arial" w:hAnsi="Arial" w:cs="Arial"/>
          <w:noProof/>
        </w:rPr>
      </w:pPr>
    </w:p>
    <w:p w14:paraId="230EF6A3" w14:textId="77777777" w:rsidR="00CD20E7" w:rsidRPr="003B1F61" w:rsidRDefault="00CD20E7" w:rsidP="008C5248">
      <w:pPr>
        <w:autoSpaceDE w:val="0"/>
        <w:autoSpaceDN w:val="0"/>
        <w:adjustRightInd w:val="0"/>
        <w:spacing w:after="120" w:line="240" w:lineRule="auto"/>
        <w:ind w:right="-2"/>
        <w:jc w:val="both"/>
        <w:rPr>
          <w:rFonts w:ascii="Arial" w:hAnsi="Arial" w:cs="Arial"/>
          <w:noProof/>
        </w:rPr>
      </w:pPr>
      <w:r w:rsidRPr="003B1F61">
        <w:rPr>
          <w:rFonts w:ascii="Arial" w:hAnsi="Arial" w:cs="Arial"/>
          <w:noProof/>
        </w:rPr>
        <w:t>Yo, D/Dña,</w:t>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Pr="003B1F61">
        <w:rPr>
          <w:rFonts w:ascii="Arial" w:hAnsi="Arial" w:cs="Arial"/>
          <w:noProof/>
        </w:rPr>
        <w:t xml:space="preserve"> no autorizo a la realización de esta intervención. Asumo las consecuencias que de ello puedan derivarse para la salud o la vida.</w:t>
      </w:r>
    </w:p>
    <w:p w14:paraId="10188E94" w14:textId="77777777" w:rsidR="00CD20E7" w:rsidRPr="003B1F61" w:rsidRDefault="00CD20E7" w:rsidP="008C5248">
      <w:pPr>
        <w:autoSpaceDE w:val="0"/>
        <w:autoSpaceDN w:val="0"/>
        <w:adjustRightInd w:val="0"/>
        <w:spacing w:after="120" w:line="240" w:lineRule="auto"/>
        <w:ind w:right="-2"/>
        <w:jc w:val="both"/>
        <w:rPr>
          <w:rFonts w:ascii="Arial" w:hAnsi="Arial" w:cs="Arial"/>
          <w:noProof/>
        </w:rPr>
      </w:pPr>
    </w:p>
    <w:p w14:paraId="1922828F" w14:textId="77777777" w:rsidR="00CF7F77" w:rsidRPr="003B1F61" w:rsidRDefault="00CF7F7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bookmarkStart w:id="3" w:name="_Hlk5489939"/>
    </w:p>
    <w:p w14:paraId="5BF763AA"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En</w:t>
      </w:r>
      <w:r w:rsidRPr="003B1F61">
        <w:rPr>
          <w:rFonts w:ascii="Arial" w:hAnsi="Arial" w:cs="Arial"/>
          <w:noProof/>
        </w:rPr>
        <w:tab/>
      </w:r>
      <w:r w:rsidRPr="003B1F61">
        <w:rPr>
          <w:rFonts w:ascii="Arial" w:hAnsi="Arial" w:cs="Arial"/>
          <w:noProof/>
        </w:rPr>
        <w:tab/>
      </w:r>
      <w:r w:rsidR="00CF7F77" w:rsidRPr="003B1F61">
        <w:rPr>
          <w:rFonts w:ascii="Arial" w:hAnsi="Arial" w:cs="Arial"/>
          <w:noProof/>
        </w:rPr>
        <w:tab/>
      </w:r>
      <w:r w:rsidRPr="003B1F61">
        <w:rPr>
          <w:rFonts w:ascii="Arial" w:hAnsi="Arial" w:cs="Arial"/>
          <w:noProof/>
        </w:rPr>
        <w:tab/>
        <w:t xml:space="preserve"> a</w:t>
      </w:r>
      <w:r w:rsidRPr="003B1F61">
        <w:rPr>
          <w:rFonts w:ascii="Arial" w:hAnsi="Arial" w:cs="Arial"/>
          <w:noProof/>
        </w:rPr>
        <w:tab/>
      </w:r>
      <w:r w:rsidR="00CF7F77" w:rsidRPr="003B1F61">
        <w:rPr>
          <w:rFonts w:ascii="Arial" w:hAnsi="Arial" w:cs="Arial"/>
          <w:noProof/>
        </w:rPr>
        <w:t xml:space="preserve"> </w:t>
      </w:r>
      <w:r w:rsidR="00CF7F77" w:rsidRPr="003B1F61">
        <w:rPr>
          <w:rFonts w:ascii="Arial" w:hAnsi="Arial" w:cs="Arial"/>
          <w:noProof/>
        </w:rPr>
        <w:tab/>
      </w:r>
      <w:r w:rsidRPr="003B1F61">
        <w:rPr>
          <w:rFonts w:ascii="Arial" w:hAnsi="Arial" w:cs="Arial"/>
          <w:noProof/>
        </w:rPr>
        <w:t xml:space="preserve"> de</w:t>
      </w:r>
      <w:r w:rsidRPr="003B1F61">
        <w:rPr>
          <w:rFonts w:ascii="Arial" w:hAnsi="Arial" w:cs="Arial"/>
          <w:noProof/>
        </w:rPr>
        <w:tab/>
      </w:r>
      <w:r w:rsidRPr="003B1F61">
        <w:rPr>
          <w:rFonts w:ascii="Arial" w:hAnsi="Arial" w:cs="Arial"/>
          <w:noProof/>
        </w:rPr>
        <w:tab/>
      </w:r>
      <w:r w:rsidR="00CF7F77" w:rsidRPr="003B1F61">
        <w:rPr>
          <w:rFonts w:ascii="Arial" w:hAnsi="Arial" w:cs="Arial"/>
          <w:noProof/>
        </w:rPr>
        <w:tab/>
      </w:r>
      <w:r w:rsidR="00CF7F77" w:rsidRPr="003B1F61">
        <w:rPr>
          <w:rFonts w:ascii="Arial" w:hAnsi="Arial" w:cs="Arial"/>
          <w:noProof/>
        </w:rPr>
        <w:tab/>
      </w:r>
      <w:r w:rsidRPr="003B1F61">
        <w:rPr>
          <w:rFonts w:ascii="Arial" w:hAnsi="Arial" w:cs="Arial"/>
          <w:noProof/>
        </w:rPr>
        <w:t xml:space="preserve"> de</w:t>
      </w:r>
    </w:p>
    <w:p w14:paraId="3CB7680B" w14:textId="77777777" w:rsidR="00CF7F77" w:rsidRPr="003B1F61" w:rsidRDefault="00CF7F7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631F4E6D"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 xml:space="preserve">EL/LA PACIENTE       </w:t>
      </w:r>
      <w:r w:rsidR="008716B4" w:rsidRPr="003B1F61">
        <w:rPr>
          <w:rFonts w:ascii="Arial" w:hAnsi="Arial" w:cs="Arial"/>
          <w:noProof/>
        </w:rPr>
        <w:t xml:space="preserve"> </w:t>
      </w:r>
      <w:r w:rsidRPr="003B1F61">
        <w:rPr>
          <w:rFonts w:ascii="Arial" w:hAnsi="Arial" w:cs="Arial"/>
          <w:noProof/>
        </w:rPr>
        <w:t xml:space="preserve">         Consentimiento/Visto Bueno de EL/LA REPRESENTANTE LEGAL</w:t>
      </w:r>
    </w:p>
    <w:p w14:paraId="4310A309"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704B5846"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158664A0"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5FCF16E1"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6AD9DE4"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6D8EF9BC" w14:textId="77777777" w:rsidR="00CF7F77" w:rsidRPr="003B1F61" w:rsidRDefault="00CF7F7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10F8D32"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6CA88037"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174BC202"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Fdo.:</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 xml:space="preserve"> Fdo.:</w:t>
      </w:r>
    </w:p>
    <w:bookmarkEnd w:id="3"/>
    <w:p w14:paraId="505E7C4D" w14:textId="77777777" w:rsidR="00CD20E7" w:rsidRPr="003B1F61" w:rsidRDefault="00CD20E7" w:rsidP="008C5248">
      <w:pPr>
        <w:autoSpaceDE w:val="0"/>
        <w:autoSpaceDN w:val="0"/>
        <w:adjustRightInd w:val="0"/>
        <w:spacing w:after="120" w:line="240" w:lineRule="auto"/>
        <w:ind w:right="-2"/>
        <w:jc w:val="both"/>
        <w:rPr>
          <w:rFonts w:ascii="Arial" w:hAnsi="Arial" w:cs="Arial"/>
          <w:b/>
          <w:bCs/>
          <w:noProof/>
        </w:rPr>
      </w:pPr>
    </w:p>
    <w:p w14:paraId="53D36AF1" w14:textId="77777777" w:rsidR="00CD20E7" w:rsidRPr="003B1F61" w:rsidRDefault="00CD20E7" w:rsidP="008C5248">
      <w:pPr>
        <w:autoSpaceDE w:val="0"/>
        <w:autoSpaceDN w:val="0"/>
        <w:adjustRightInd w:val="0"/>
        <w:spacing w:after="120" w:line="240" w:lineRule="auto"/>
        <w:ind w:right="-2"/>
        <w:jc w:val="both"/>
        <w:rPr>
          <w:rFonts w:ascii="Arial" w:hAnsi="Arial" w:cs="Arial"/>
          <w:b/>
          <w:bCs/>
          <w:noProof/>
        </w:rPr>
      </w:pPr>
    </w:p>
    <w:p w14:paraId="70BA78A3" w14:textId="77777777" w:rsidR="00D26FA0" w:rsidRDefault="00D26FA0">
      <w:pPr>
        <w:rPr>
          <w:rFonts w:ascii="Arial" w:hAnsi="Arial" w:cs="Arial"/>
          <w:b/>
          <w:bCs/>
          <w:noProof/>
          <w:u w:val="single"/>
        </w:rPr>
      </w:pPr>
      <w:r>
        <w:rPr>
          <w:rFonts w:ascii="Arial" w:hAnsi="Arial" w:cs="Arial"/>
          <w:b/>
          <w:bCs/>
          <w:noProof/>
          <w:u w:val="single"/>
        </w:rPr>
        <w:br w:type="page"/>
      </w:r>
    </w:p>
    <w:p w14:paraId="3CB3044B" w14:textId="77777777" w:rsidR="00CD20E7" w:rsidRPr="003B1F61" w:rsidRDefault="0059462B" w:rsidP="008C5248">
      <w:pPr>
        <w:autoSpaceDE w:val="0"/>
        <w:autoSpaceDN w:val="0"/>
        <w:adjustRightInd w:val="0"/>
        <w:spacing w:after="120" w:line="240" w:lineRule="auto"/>
        <w:ind w:right="-2"/>
        <w:jc w:val="both"/>
        <w:rPr>
          <w:rFonts w:ascii="Arial" w:hAnsi="Arial" w:cs="Arial"/>
          <w:b/>
          <w:bCs/>
          <w:noProof/>
          <w:u w:val="single"/>
        </w:rPr>
      </w:pPr>
      <w:r w:rsidRPr="003B1F61">
        <w:rPr>
          <w:rFonts w:ascii="Arial" w:hAnsi="Arial" w:cs="Arial"/>
          <w:b/>
          <w:bCs/>
          <w:noProof/>
          <w:u w:val="single"/>
        </w:rPr>
        <w:lastRenderedPageBreak/>
        <w:t>15-</w:t>
      </w:r>
      <w:r w:rsidR="00CD20E7" w:rsidRPr="003B1F61">
        <w:rPr>
          <w:rFonts w:ascii="Arial" w:hAnsi="Arial" w:cs="Arial"/>
          <w:b/>
          <w:bCs/>
          <w:noProof/>
          <w:u w:val="single"/>
        </w:rPr>
        <w:t>REVOCACIÓN DEL CONSENTIMIENTO</w:t>
      </w:r>
    </w:p>
    <w:p w14:paraId="3AB88D7C" w14:textId="77777777" w:rsidR="009A10FD" w:rsidRPr="003B1F61" w:rsidRDefault="009A10FD" w:rsidP="008C5248">
      <w:pPr>
        <w:autoSpaceDE w:val="0"/>
        <w:autoSpaceDN w:val="0"/>
        <w:adjustRightInd w:val="0"/>
        <w:spacing w:after="120" w:line="240" w:lineRule="auto"/>
        <w:ind w:right="-2"/>
        <w:jc w:val="both"/>
        <w:rPr>
          <w:rFonts w:ascii="Arial" w:hAnsi="Arial" w:cs="Arial"/>
          <w:noProof/>
        </w:rPr>
      </w:pPr>
    </w:p>
    <w:p w14:paraId="55189886" w14:textId="77777777" w:rsidR="00CD20E7" w:rsidRPr="003B1F61" w:rsidRDefault="00CD20E7" w:rsidP="008C5248">
      <w:pPr>
        <w:autoSpaceDE w:val="0"/>
        <w:autoSpaceDN w:val="0"/>
        <w:adjustRightInd w:val="0"/>
        <w:spacing w:after="120" w:line="240" w:lineRule="auto"/>
        <w:ind w:right="-2"/>
        <w:jc w:val="both"/>
        <w:rPr>
          <w:rFonts w:ascii="Arial" w:hAnsi="Arial" w:cs="Arial"/>
          <w:noProof/>
        </w:rPr>
      </w:pPr>
      <w:r w:rsidRPr="003B1F61">
        <w:rPr>
          <w:rFonts w:ascii="Arial" w:hAnsi="Arial" w:cs="Arial"/>
          <w:noProof/>
        </w:rPr>
        <w:t>Yo, D/Dña,</w:t>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0059462B" w:rsidRPr="00A441C4">
        <w:rPr>
          <w:rFonts w:ascii="Arial" w:hAnsi="Arial" w:cs="Arial"/>
          <w:noProof/>
          <w:shd w:val="clear" w:color="auto" w:fill="BFBFBF" w:themeFill="background1" w:themeFillShade="BF"/>
        </w:rPr>
        <w:tab/>
      </w:r>
      <w:r w:rsidRPr="003B1F61">
        <w:rPr>
          <w:rFonts w:ascii="Arial" w:hAnsi="Arial" w:cs="Arial"/>
          <w:noProof/>
        </w:rPr>
        <w:t xml:space="preserve"> de forma libre y consciente he decidido retirar el consentimiento para esta intervención. Asumo las consecuencias que de ello puedan derivarse para la salud o la vida.</w:t>
      </w:r>
    </w:p>
    <w:p w14:paraId="2BA03BA6" w14:textId="77777777" w:rsidR="00CD20E7" w:rsidRPr="003B1F61" w:rsidRDefault="00CD20E7" w:rsidP="008C5248">
      <w:pPr>
        <w:autoSpaceDE w:val="0"/>
        <w:autoSpaceDN w:val="0"/>
        <w:adjustRightInd w:val="0"/>
        <w:spacing w:after="120" w:line="240" w:lineRule="auto"/>
        <w:ind w:right="-2"/>
        <w:jc w:val="both"/>
        <w:rPr>
          <w:rFonts w:ascii="Arial" w:hAnsi="Arial" w:cs="Arial"/>
          <w:noProof/>
        </w:rPr>
      </w:pPr>
    </w:p>
    <w:p w14:paraId="3D1D2985"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2CEA178"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 xml:space="preserve">En    </w:t>
      </w:r>
      <w:r w:rsidRPr="003B1F61">
        <w:rPr>
          <w:rFonts w:ascii="Arial" w:hAnsi="Arial" w:cs="Arial"/>
          <w:noProof/>
        </w:rPr>
        <w:tab/>
      </w:r>
      <w:r w:rsidRPr="003B1F61">
        <w:rPr>
          <w:rFonts w:ascii="Arial" w:hAnsi="Arial" w:cs="Arial"/>
          <w:noProof/>
        </w:rPr>
        <w:tab/>
      </w:r>
      <w:r w:rsidR="00CF7F77" w:rsidRPr="003B1F61">
        <w:rPr>
          <w:rFonts w:ascii="Arial" w:hAnsi="Arial" w:cs="Arial"/>
          <w:noProof/>
        </w:rPr>
        <w:tab/>
      </w:r>
      <w:r w:rsidRPr="003B1F61">
        <w:rPr>
          <w:rFonts w:ascii="Arial" w:hAnsi="Arial" w:cs="Arial"/>
          <w:noProof/>
        </w:rPr>
        <w:tab/>
        <w:t xml:space="preserve"> a</w:t>
      </w:r>
      <w:r w:rsidRPr="003B1F61">
        <w:rPr>
          <w:rFonts w:ascii="Arial" w:hAnsi="Arial" w:cs="Arial"/>
          <w:noProof/>
        </w:rPr>
        <w:tab/>
      </w:r>
      <w:r w:rsidRPr="003B1F61">
        <w:rPr>
          <w:rFonts w:ascii="Arial" w:hAnsi="Arial" w:cs="Arial"/>
          <w:noProof/>
        </w:rPr>
        <w:tab/>
      </w:r>
      <w:r w:rsidR="00CF7F77" w:rsidRPr="003B1F61">
        <w:rPr>
          <w:rFonts w:ascii="Arial" w:hAnsi="Arial" w:cs="Arial"/>
          <w:noProof/>
        </w:rPr>
        <w:tab/>
      </w:r>
      <w:r w:rsidRPr="003B1F61">
        <w:rPr>
          <w:rFonts w:ascii="Arial" w:hAnsi="Arial" w:cs="Arial"/>
          <w:noProof/>
        </w:rPr>
        <w:t xml:space="preserve"> de</w:t>
      </w:r>
      <w:r w:rsidRPr="003B1F61">
        <w:rPr>
          <w:rFonts w:ascii="Arial" w:hAnsi="Arial" w:cs="Arial"/>
          <w:noProof/>
        </w:rPr>
        <w:tab/>
      </w:r>
      <w:r w:rsidR="00CF7F77" w:rsidRPr="003B1F61">
        <w:rPr>
          <w:rFonts w:ascii="Arial" w:hAnsi="Arial" w:cs="Arial"/>
          <w:noProof/>
        </w:rPr>
        <w:tab/>
      </w:r>
      <w:r w:rsidRPr="003B1F61">
        <w:rPr>
          <w:rFonts w:ascii="Arial" w:hAnsi="Arial" w:cs="Arial"/>
          <w:noProof/>
        </w:rPr>
        <w:tab/>
        <w:t xml:space="preserve"> de</w:t>
      </w:r>
    </w:p>
    <w:p w14:paraId="6C153D60" w14:textId="77777777" w:rsidR="00CF7F77" w:rsidRPr="003B1F61" w:rsidRDefault="00CF7F7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05E08257"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EL/LA PACIENTE</w:t>
      </w:r>
      <w:r w:rsidRPr="003B1F61">
        <w:rPr>
          <w:rFonts w:ascii="Arial" w:hAnsi="Arial" w:cs="Arial"/>
          <w:noProof/>
        </w:rPr>
        <w:tab/>
      </w:r>
      <w:r w:rsidR="008716B4" w:rsidRPr="003B1F61">
        <w:rPr>
          <w:rFonts w:ascii="Arial" w:hAnsi="Arial" w:cs="Arial"/>
          <w:noProof/>
        </w:rPr>
        <w:t xml:space="preserve">       </w:t>
      </w:r>
      <w:r w:rsidRPr="003B1F61">
        <w:rPr>
          <w:rFonts w:ascii="Arial" w:hAnsi="Arial" w:cs="Arial"/>
          <w:noProof/>
        </w:rPr>
        <w:t>Consentimiento/Visto Bueno de EL/LA REPRESENTANTE LEGAL</w:t>
      </w:r>
    </w:p>
    <w:p w14:paraId="10F4FDD4"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1BA66AA"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07014787"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5721A942"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4167310D"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ED1A507"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3BB4C733"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214AB836"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p>
    <w:p w14:paraId="4A89AA70" w14:textId="77777777" w:rsidR="00CD20E7" w:rsidRPr="003B1F61" w:rsidRDefault="00CD20E7" w:rsidP="008C524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2"/>
        <w:jc w:val="both"/>
        <w:rPr>
          <w:rFonts w:ascii="Arial" w:hAnsi="Arial" w:cs="Arial"/>
          <w:noProof/>
        </w:rPr>
      </w:pPr>
      <w:r w:rsidRPr="003B1F61">
        <w:rPr>
          <w:rFonts w:ascii="Arial" w:hAnsi="Arial" w:cs="Arial"/>
          <w:noProof/>
        </w:rPr>
        <w:t>Fdo.:</w:t>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r>
      <w:r w:rsidRPr="003B1F61">
        <w:rPr>
          <w:rFonts w:ascii="Arial" w:hAnsi="Arial" w:cs="Arial"/>
          <w:noProof/>
        </w:rPr>
        <w:tab/>
        <w:t xml:space="preserve"> Fdo.:</w:t>
      </w:r>
    </w:p>
    <w:p w14:paraId="1E5C54B8"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572ADC00"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2246DEF1"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13E38F75"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1C032F0F"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413104BA"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108F28D8"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5F1E8EB4" w14:textId="77777777" w:rsidR="00CD20E7" w:rsidRPr="003B1F61" w:rsidRDefault="00CD20E7" w:rsidP="008C5248">
      <w:pPr>
        <w:autoSpaceDE w:val="0"/>
        <w:autoSpaceDN w:val="0"/>
        <w:adjustRightInd w:val="0"/>
        <w:spacing w:after="120" w:line="240" w:lineRule="auto"/>
        <w:ind w:right="-2"/>
        <w:jc w:val="both"/>
        <w:rPr>
          <w:rFonts w:ascii="Arial" w:hAnsi="Arial" w:cs="Arial"/>
          <w:noProof/>
          <w:lang w:val="es-ES_tradnl"/>
        </w:rPr>
      </w:pPr>
    </w:p>
    <w:p w14:paraId="32557DFC" w14:textId="77777777" w:rsidR="005809C1" w:rsidRPr="003B1F61" w:rsidRDefault="005809C1" w:rsidP="008C5248">
      <w:pPr>
        <w:autoSpaceDE w:val="0"/>
        <w:autoSpaceDN w:val="0"/>
        <w:adjustRightInd w:val="0"/>
        <w:spacing w:after="120" w:line="240" w:lineRule="auto"/>
        <w:ind w:right="-2"/>
        <w:jc w:val="both"/>
        <w:rPr>
          <w:rFonts w:ascii="Arial" w:hAnsi="Arial" w:cs="Arial"/>
          <w:lang w:val="es-ES_tradnl"/>
        </w:rPr>
      </w:pPr>
    </w:p>
    <w:p w14:paraId="14CF0A49" w14:textId="77777777" w:rsidR="00137DC3" w:rsidRPr="003B1F61" w:rsidRDefault="00137DC3" w:rsidP="008C5248">
      <w:pPr>
        <w:autoSpaceDE w:val="0"/>
        <w:autoSpaceDN w:val="0"/>
        <w:adjustRightInd w:val="0"/>
        <w:spacing w:after="120" w:line="240" w:lineRule="auto"/>
        <w:ind w:right="-2"/>
        <w:jc w:val="both"/>
        <w:rPr>
          <w:rFonts w:ascii="Arial" w:hAnsi="Arial" w:cs="Arial"/>
          <w:lang w:val="es-ES_tradnl"/>
        </w:rPr>
      </w:pPr>
    </w:p>
    <w:sectPr w:rsidR="00137DC3" w:rsidRPr="003B1F61" w:rsidSect="007362A1">
      <w:headerReference w:type="even" r:id="rId7"/>
      <w:headerReference w:type="default" r:id="rId8"/>
      <w:footerReference w:type="even" r:id="rId9"/>
      <w:footerReference w:type="default" r:id="rId10"/>
      <w:headerReference w:type="first" r:id="rId11"/>
      <w:footerReference w:type="first" r:id="rId12"/>
      <w:pgSz w:w="11906" w:h="16838"/>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1705B" w14:textId="77777777" w:rsidR="00FB5B21" w:rsidRDefault="00FB5B21" w:rsidP="00430541">
      <w:pPr>
        <w:spacing w:after="0" w:line="240" w:lineRule="auto"/>
      </w:pPr>
      <w:r>
        <w:separator/>
      </w:r>
    </w:p>
  </w:endnote>
  <w:endnote w:type="continuationSeparator" w:id="0">
    <w:p w14:paraId="1289D43B" w14:textId="77777777" w:rsidR="00FB5B21" w:rsidRDefault="00FB5B21" w:rsidP="0043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685A" w14:textId="77777777" w:rsidR="006D639E" w:rsidRDefault="006D63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0AA2" w14:textId="77777777" w:rsidR="001E31F1" w:rsidRDefault="001E31F1">
    <w:pPr>
      <w:pStyle w:val="Piedepgina"/>
      <w:jc w:val="right"/>
    </w:pPr>
  </w:p>
  <w:p w14:paraId="4A33A578" w14:textId="77777777" w:rsidR="00D26FA0" w:rsidRPr="004F3793" w:rsidRDefault="00D26FA0" w:rsidP="00D26FA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Arial" w:eastAsia="Times New Roman" w:hAnsi="Arial" w:cs="Arial"/>
        <w:color w:val="0070C0"/>
        <w:sz w:val="20"/>
        <w:szCs w:val="20"/>
        <w:lang w:val="es-ES_tradnl" w:eastAsia="es-ES"/>
      </w:rPr>
    </w:pPr>
    <w:r>
      <w:rPr>
        <w:rFonts w:ascii="Arial" w:hAnsi="Arial" w:cs="Arial"/>
        <w:b/>
        <w:caps/>
        <w:sz w:val="20"/>
        <w:szCs w:val="20"/>
      </w:rPr>
      <w:t xml:space="preserve">TRATAMIENTO ENDOVASCULAR SECTOR ILíACO        </w:t>
    </w:r>
    <w:r w:rsidRPr="004F3793">
      <w:rPr>
        <w:rFonts w:ascii="Arial" w:hAnsi="Arial" w:cs="Arial"/>
        <w:b/>
        <w:caps/>
        <w:sz w:val="20"/>
        <w:szCs w:val="20"/>
      </w:rPr>
      <w:t xml:space="preserve">               PAG-   </w:t>
    </w:r>
    <w:r w:rsidRPr="004F3793">
      <w:rPr>
        <w:rFonts w:ascii="Arial" w:hAnsi="Arial" w:cs="Arial"/>
        <w:b/>
        <w:caps/>
        <w:sz w:val="20"/>
        <w:szCs w:val="20"/>
      </w:rPr>
      <w:fldChar w:fldCharType="begin"/>
    </w:r>
    <w:r w:rsidRPr="004F3793">
      <w:rPr>
        <w:rFonts w:ascii="Arial" w:hAnsi="Arial" w:cs="Arial"/>
        <w:b/>
        <w:caps/>
        <w:sz w:val="20"/>
        <w:szCs w:val="20"/>
      </w:rPr>
      <w:instrText>PAGE   \* MERGEFORMAT</w:instrText>
    </w:r>
    <w:r w:rsidRPr="004F3793">
      <w:rPr>
        <w:rFonts w:ascii="Arial" w:hAnsi="Arial" w:cs="Arial"/>
        <w:b/>
        <w:caps/>
        <w:sz w:val="20"/>
        <w:szCs w:val="20"/>
      </w:rPr>
      <w:fldChar w:fldCharType="separate"/>
    </w:r>
    <w:r>
      <w:rPr>
        <w:rFonts w:ascii="Arial" w:hAnsi="Arial" w:cs="Arial"/>
        <w:b/>
        <w:caps/>
        <w:sz w:val="20"/>
        <w:szCs w:val="20"/>
      </w:rPr>
      <w:t>1</w:t>
    </w:r>
    <w:r w:rsidRPr="004F3793">
      <w:rPr>
        <w:rFonts w:ascii="Arial" w:hAnsi="Arial" w:cs="Arial"/>
        <w:b/>
        <w:caps/>
        <w:sz w:val="20"/>
        <w:szCs w:val="20"/>
      </w:rPr>
      <w:fldChar w:fldCharType="end"/>
    </w:r>
  </w:p>
  <w:p w14:paraId="3A5FC469" w14:textId="77777777" w:rsidR="001E31F1" w:rsidRPr="00D26FA0" w:rsidRDefault="001E31F1">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6537" w14:textId="77777777" w:rsidR="006D639E" w:rsidRDefault="006D63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8B99" w14:textId="77777777" w:rsidR="00FB5B21" w:rsidRDefault="00FB5B21" w:rsidP="00430541">
      <w:pPr>
        <w:spacing w:after="0" w:line="240" w:lineRule="auto"/>
      </w:pPr>
      <w:r>
        <w:separator/>
      </w:r>
    </w:p>
  </w:footnote>
  <w:footnote w:type="continuationSeparator" w:id="0">
    <w:p w14:paraId="47657626" w14:textId="77777777" w:rsidR="00FB5B21" w:rsidRDefault="00FB5B21" w:rsidP="0043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D30F" w14:textId="77777777" w:rsidR="006D639E" w:rsidRDefault="006D63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647D" w14:textId="77777777" w:rsidR="00CB1E95" w:rsidRPr="00601268" w:rsidRDefault="00CB1E95" w:rsidP="00CB1E95">
    <w:pPr>
      <w:pStyle w:val="Encabezado"/>
      <w:jc w:val="center"/>
      <w:rPr>
        <w:sz w:val="28"/>
        <w:szCs w:val="28"/>
      </w:rPr>
    </w:pPr>
    <w:r w:rsidRPr="00601268">
      <w:rPr>
        <w:sz w:val="28"/>
        <w:szCs w:val="28"/>
      </w:rPr>
      <w:t>HOSPITAL:________________________SERVICIO: CIRUGÍA CARDIOVASCULAR</w:t>
    </w:r>
  </w:p>
  <w:p w14:paraId="7E68CB80" w14:textId="77777777" w:rsidR="00CB1E95" w:rsidRDefault="00CB1E95" w:rsidP="00CB1E95">
    <w:pPr>
      <w:pStyle w:val="Encabezado"/>
      <w:jc w:val="center"/>
      <w:rPr>
        <w:sz w:val="32"/>
        <w:szCs w:val="32"/>
      </w:rPr>
    </w:pPr>
    <w:r>
      <w:rPr>
        <w:sz w:val="32"/>
        <w:szCs w:val="32"/>
      </w:rPr>
      <w:t xml:space="preserve">INFORMACIÓN Y </w:t>
    </w:r>
    <w:r w:rsidRPr="009B79D0">
      <w:rPr>
        <w:sz w:val="32"/>
        <w:szCs w:val="32"/>
      </w:rPr>
      <w:t>CONSENTIMIENTO INFORMADO</w:t>
    </w:r>
  </w:p>
  <w:p w14:paraId="2E516D29" w14:textId="77777777" w:rsidR="009B79D0" w:rsidRPr="009B79D0" w:rsidRDefault="009B79D0">
    <w:pPr>
      <w:pStyle w:val="Encabezado"/>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CF89" w14:textId="77777777" w:rsidR="006D639E" w:rsidRDefault="006D6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2336"/>
    <w:multiLevelType w:val="hybridMultilevel"/>
    <w:tmpl w:val="03123FF0"/>
    <w:lvl w:ilvl="0" w:tplc="6D1E7ABC">
      <w:start w:val="1"/>
      <w:numFmt w:val="lowerLetter"/>
      <w:lvlText w:val="%1)"/>
      <w:lvlJc w:val="left"/>
      <w:pPr>
        <w:ind w:left="482" w:hanging="162"/>
      </w:pPr>
      <w:rPr>
        <w:rFonts w:ascii="Bookman Old Style" w:eastAsia="Bookman Old Style" w:hAnsi="Bookman Old Style" w:cs="Bookman Old Style" w:hint="default"/>
        <w:color w:val="231F20"/>
        <w:w w:val="89"/>
        <w:sz w:val="16"/>
        <w:szCs w:val="16"/>
      </w:rPr>
    </w:lvl>
    <w:lvl w:ilvl="1" w:tplc="011E5714">
      <w:numFmt w:val="bullet"/>
      <w:lvlText w:val="•"/>
      <w:lvlJc w:val="left"/>
      <w:pPr>
        <w:ind w:left="1286" w:hanging="162"/>
      </w:pPr>
      <w:rPr>
        <w:rFonts w:hint="default"/>
      </w:rPr>
    </w:lvl>
    <w:lvl w:ilvl="2" w:tplc="02FE1184">
      <w:numFmt w:val="bullet"/>
      <w:lvlText w:val="•"/>
      <w:lvlJc w:val="left"/>
      <w:pPr>
        <w:ind w:left="2092" w:hanging="162"/>
      </w:pPr>
      <w:rPr>
        <w:rFonts w:hint="default"/>
      </w:rPr>
    </w:lvl>
    <w:lvl w:ilvl="3" w:tplc="4D6230BE">
      <w:numFmt w:val="bullet"/>
      <w:lvlText w:val="•"/>
      <w:lvlJc w:val="left"/>
      <w:pPr>
        <w:ind w:left="2899" w:hanging="162"/>
      </w:pPr>
      <w:rPr>
        <w:rFonts w:hint="default"/>
      </w:rPr>
    </w:lvl>
    <w:lvl w:ilvl="4" w:tplc="307C94F0">
      <w:numFmt w:val="bullet"/>
      <w:lvlText w:val="•"/>
      <w:lvlJc w:val="left"/>
      <w:pPr>
        <w:ind w:left="3705" w:hanging="162"/>
      </w:pPr>
      <w:rPr>
        <w:rFonts w:hint="default"/>
      </w:rPr>
    </w:lvl>
    <w:lvl w:ilvl="5" w:tplc="4BEAD956">
      <w:numFmt w:val="bullet"/>
      <w:lvlText w:val="•"/>
      <w:lvlJc w:val="left"/>
      <w:pPr>
        <w:ind w:left="4512" w:hanging="162"/>
      </w:pPr>
      <w:rPr>
        <w:rFonts w:hint="default"/>
      </w:rPr>
    </w:lvl>
    <w:lvl w:ilvl="6" w:tplc="705E3874">
      <w:numFmt w:val="bullet"/>
      <w:lvlText w:val="•"/>
      <w:lvlJc w:val="left"/>
      <w:pPr>
        <w:ind w:left="5318" w:hanging="162"/>
      </w:pPr>
      <w:rPr>
        <w:rFonts w:hint="default"/>
      </w:rPr>
    </w:lvl>
    <w:lvl w:ilvl="7" w:tplc="2B38610C">
      <w:numFmt w:val="bullet"/>
      <w:lvlText w:val="•"/>
      <w:lvlJc w:val="left"/>
      <w:pPr>
        <w:ind w:left="6125" w:hanging="162"/>
      </w:pPr>
      <w:rPr>
        <w:rFonts w:hint="default"/>
      </w:rPr>
    </w:lvl>
    <w:lvl w:ilvl="8" w:tplc="6A4A21C4">
      <w:numFmt w:val="bullet"/>
      <w:lvlText w:val="•"/>
      <w:lvlJc w:val="left"/>
      <w:pPr>
        <w:ind w:left="6931" w:hanging="162"/>
      </w:pPr>
      <w:rPr>
        <w:rFonts w:hint="default"/>
      </w:rPr>
    </w:lvl>
  </w:abstractNum>
  <w:abstractNum w:abstractNumId="1" w15:restartNumberingAfterBreak="0">
    <w:nsid w:val="0AB85CAE"/>
    <w:multiLevelType w:val="hybridMultilevel"/>
    <w:tmpl w:val="90A6C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32C"/>
    <w:multiLevelType w:val="hybridMultilevel"/>
    <w:tmpl w:val="479ED2D0"/>
    <w:lvl w:ilvl="0" w:tplc="306E57C2">
      <w:numFmt w:val="bullet"/>
      <w:lvlText w:val="•"/>
      <w:lvlJc w:val="left"/>
      <w:pPr>
        <w:ind w:left="486" w:hanging="94"/>
      </w:pPr>
      <w:rPr>
        <w:rFonts w:ascii="Bookman Old Style" w:eastAsia="Bookman Old Style" w:hAnsi="Bookman Old Style" w:cs="Bookman Old Style" w:hint="default"/>
        <w:color w:val="231F20"/>
        <w:w w:val="80"/>
        <w:sz w:val="16"/>
        <w:szCs w:val="16"/>
      </w:rPr>
    </w:lvl>
    <w:lvl w:ilvl="1" w:tplc="2DA69074">
      <w:numFmt w:val="bullet"/>
      <w:lvlText w:val="•"/>
      <w:lvlJc w:val="left"/>
      <w:pPr>
        <w:ind w:left="1286" w:hanging="94"/>
      </w:pPr>
      <w:rPr>
        <w:rFonts w:hint="default"/>
      </w:rPr>
    </w:lvl>
    <w:lvl w:ilvl="2" w:tplc="14F43C5E">
      <w:numFmt w:val="bullet"/>
      <w:lvlText w:val="•"/>
      <w:lvlJc w:val="left"/>
      <w:pPr>
        <w:ind w:left="2092" w:hanging="94"/>
      </w:pPr>
      <w:rPr>
        <w:rFonts w:hint="default"/>
      </w:rPr>
    </w:lvl>
    <w:lvl w:ilvl="3" w:tplc="2B745696">
      <w:numFmt w:val="bullet"/>
      <w:lvlText w:val="•"/>
      <w:lvlJc w:val="left"/>
      <w:pPr>
        <w:ind w:left="2899" w:hanging="94"/>
      </w:pPr>
      <w:rPr>
        <w:rFonts w:hint="default"/>
      </w:rPr>
    </w:lvl>
    <w:lvl w:ilvl="4" w:tplc="2AE88DEA">
      <w:numFmt w:val="bullet"/>
      <w:lvlText w:val="•"/>
      <w:lvlJc w:val="left"/>
      <w:pPr>
        <w:ind w:left="3705" w:hanging="94"/>
      </w:pPr>
      <w:rPr>
        <w:rFonts w:hint="default"/>
      </w:rPr>
    </w:lvl>
    <w:lvl w:ilvl="5" w:tplc="DDB04084">
      <w:numFmt w:val="bullet"/>
      <w:lvlText w:val="•"/>
      <w:lvlJc w:val="left"/>
      <w:pPr>
        <w:ind w:left="4512" w:hanging="94"/>
      </w:pPr>
      <w:rPr>
        <w:rFonts w:hint="default"/>
      </w:rPr>
    </w:lvl>
    <w:lvl w:ilvl="6" w:tplc="56D810DC">
      <w:numFmt w:val="bullet"/>
      <w:lvlText w:val="•"/>
      <w:lvlJc w:val="left"/>
      <w:pPr>
        <w:ind w:left="5318" w:hanging="94"/>
      </w:pPr>
      <w:rPr>
        <w:rFonts w:hint="default"/>
      </w:rPr>
    </w:lvl>
    <w:lvl w:ilvl="7" w:tplc="07E2AB1E">
      <w:numFmt w:val="bullet"/>
      <w:lvlText w:val="•"/>
      <w:lvlJc w:val="left"/>
      <w:pPr>
        <w:ind w:left="6125" w:hanging="94"/>
      </w:pPr>
      <w:rPr>
        <w:rFonts w:hint="default"/>
      </w:rPr>
    </w:lvl>
    <w:lvl w:ilvl="8" w:tplc="3E886644">
      <w:numFmt w:val="bullet"/>
      <w:lvlText w:val="•"/>
      <w:lvlJc w:val="left"/>
      <w:pPr>
        <w:ind w:left="6931" w:hanging="94"/>
      </w:pPr>
      <w:rPr>
        <w:rFonts w:hint="default"/>
      </w:rPr>
    </w:lvl>
  </w:abstractNum>
  <w:abstractNum w:abstractNumId="3" w15:restartNumberingAfterBreak="0">
    <w:nsid w:val="15952685"/>
    <w:multiLevelType w:val="hybridMultilevel"/>
    <w:tmpl w:val="DD4EA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E05105"/>
    <w:multiLevelType w:val="hybridMultilevel"/>
    <w:tmpl w:val="C4987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5A1114"/>
    <w:multiLevelType w:val="hybridMultilevel"/>
    <w:tmpl w:val="A8D6A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B5313"/>
    <w:multiLevelType w:val="hybridMultilevel"/>
    <w:tmpl w:val="76C4D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84185C"/>
    <w:multiLevelType w:val="hybridMultilevel"/>
    <w:tmpl w:val="4E3CA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270AD8"/>
    <w:multiLevelType w:val="hybridMultilevel"/>
    <w:tmpl w:val="6728F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0104D2"/>
    <w:multiLevelType w:val="hybridMultilevel"/>
    <w:tmpl w:val="2DCC7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44042C"/>
    <w:multiLevelType w:val="hybridMultilevel"/>
    <w:tmpl w:val="52FABEFE"/>
    <w:lvl w:ilvl="0" w:tplc="9E302134">
      <w:numFmt w:val="bullet"/>
      <w:lvlText w:val="-"/>
      <w:lvlJc w:val="left"/>
      <w:pPr>
        <w:ind w:left="411" w:hanging="91"/>
      </w:pPr>
      <w:rPr>
        <w:rFonts w:ascii="Bookman Old Style" w:eastAsia="Bookman Old Style" w:hAnsi="Bookman Old Style" w:cs="Bookman Old Style" w:hint="default"/>
        <w:color w:val="231F20"/>
        <w:w w:val="88"/>
        <w:sz w:val="16"/>
        <w:szCs w:val="16"/>
      </w:rPr>
    </w:lvl>
    <w:lvl w:ilvl="1" w:tplc="3FCCEA64">
      <w:numFmt w:val="bullet"/>
      <w:lvlText w:val="•"/>
      <w:lvlJc w:val="left"/>
      <w:pPr>
        <w:ind w:left="521" w:hanging="94"/>
      </w:pPr>
      <w:rPr>
        <w:rFonts w:ascii="Bookman Old Style" w:eastAsia="Bookman Old Style" w:hAnsi="Bookman Old Style" w:cs="Bookman Old Style" w:hint="default"/>
        <w:color w:val="231F20"/>
        <w:w w:val="80"/>
        <w:sz w:val="16"/>
        <w:szCs w:val="16"/>
      </w:rPr>
    </w:lvl>
    <w:lvl w:ilvl="2" w:tplc="B1B4B986">
      <w:numFmt w:val="bullet"/>
      <w:lvlText w:val="•"/>
      <w:lvlJc w:val="left"/>
      <w:pPr>
        <w:ind w:left="1411" w:hanging="94"/>
      </w:pPr>
      <w:rPr>
        <w:rFonts w:hint="default"/>
      </w:rPr>
    </w:lvl>
    <w:lvl w:ilvl="3" w:tplc="D8688872">
      <w:numFmt w:val="bullet"/>
      <w:lvlText w:val="•"/>
      <w:lvlJc w:val="left"/>
      <w:pPr>
        <w:ind w:left="2303" w:hanging="94"/>
      </w:pPr>
      <w:rPr>
        <w:rFonts w:hint="default"/>
      </w:rPr>
    </w:lvl>
    <w:lvl w:ilvl="4" w:tplc="ED660966">
      <w:numFmt w:val="bullet"/>
      <w:lvlText w:val="•"/>
      <w:lvlJc w:val="left"/>
      <w:pPr>
        <w:ind w:left="3194" w:hanging="94"/>
      </w:pPr>
      <w:rPr>
        <w:rFonts w:hint="default"/>
      </w:rPr>
    </w:lvl>
    <w:lvl w:ilvl="5" w:tplc="D0E46F7E">
      <w:numFmt w:val="bullet"/>
      <w:lvlText w:val="•"/>
      <w:lvlJc w:val="left"/>
      <w:pPr>
        <w:ind w:left="4086" w:hanging="94"/>
      </w:pPr>
      <w:rPr>
        <w:rFonts w:hint="default"/>
      </w:rPr>
    </w:lvl>
    <w:lvl w:ilvl="6" w:tplc="AF68B11E">
      <w:numFmt w:val="bullet"/>
      <w:lvlText w:val="•"/>
      <w:lvlJc w:val="left"/>
      <w:pPr>
        <w:ind w:left="4978" w:hanging="94"/>
      </w:pPr>
      <w:rPr>
        <w:rFonts w:hint="default"/>
      </w:rPr>
    </w:lvl>
    <w:lvl w:ilvl="7" w:tplc="7B5CF5F2">
      <w:numFmt w:val="bullet"/>
      <w:lvlText w:val="•"/>
      <w:lvlJc w:val="left"/>
      <w:pPr>
        <w:ind w:left="5869" w:hanging="94"/>
      </w:pPr>
      <w:rPr>
        <w:rFonts w:hint="default"/>
      </w:rPr>
    </w:lvl>
    <w:lvl w:ilvl="8" w:tplc="E604E63A">
      <w:numFmt w:val="bullet"/>
      <w:lvlText w:val="•"/>
      <w:lvlJc w:val="left"/>
      <w:pPr>
        <w:ind w:left="6761" w:hanging="94"/>
      </w:pPr>
      <w:rPr>
        <w:rFonts w:hint="default"/>
      </w:rPr>
    </w:lvl>
  </w:abstractNum>
  <w:abstractNum w:abstractNumId="11" w15:restartNumberingAfterBreak="0">
    <w:nsid w:val="7BB2298C"/>
    <w:multiLevelType w:val="hybridMultilevel"/>
    <w:tmpl w:val="3EF21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11"/>
  </w:num>
  <w:num w:numId="6">
    <w:abstractNumId w:val="8"/>
  </w:num>
  <w:num w:numId="7">
    <w:abstractNumId w:val="7"/>
  </w:num>
  <w:num w:numId="8">
    <w:abstractNumId w:val="2"/>
  </w:num>
  <w:num w:numId="9">
    <w:abstractNumId w:val="9"/>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NDYyNjEyNAICCyUdpeDU4uLM/DyQApNaADGsqR8sAAAA"/>
  </w:docVars>
  <w:rsids>
    <w:rsidRoot w:val="00EC6476"/>
    <w:rsid w:val="000B5F46"/>
    <w:rsid w:val="000F4D83"/>
    <w:rsid w:val="00137DC3"/>
    <w:rsid w:val="001C592F"/>
    <w:rsid w:val="001E31F1"/>
    <w:rsid w:val="00325359"/>
    <w:rsid w:val="00382BDF"/>
    <w:rsid w:val="003871B8"/>
    <w:rsid w:val="003B1F61"/>
    <w:rsid w:val="003C4AA6"/>
    <w:rsid w:val="003F48CE"/>
    <w:rsid w:val="00410194"/>
    <w:rsid w:val="00425461"/>
    <w:rsid w:val="00430541"/>
    <w:rsid w:val="0046253F"/>
    <w:rsid w:val="004D3AB4"/>
    <w:rsid w:val="00551FBE"/>
    <w:rsid w:val="00573003"/>
    <w:rsid w:val="005809C1"/>
    <w:rsid w:val="0059462B"/>
    <w:rsid w:val="005B2C90"/>
    <w:rsid w:val="006B1A54"/>
    <w:rsid w:val="006D639E"/>
    <w:rsid w:val="006F7138"/>
    <w:rsid w:val="007362A1"/>
    <w:rsid w:val="0074518C"/>
    <w:rsid w:val="00761023"/>
    <w:rsid w:val="007C6136"/>
    <w:rsid w:val="007E5F03"/>
    <w:rsid w:val="008716B4"/>
    <w:rsid w:val="008C5248"/>
    <w:rsid w:val="00914040"/>
    <w:rsid w:val="0093460E"/>
    <w:rsid w:val="00947CEC"/>
    <w:rsid w:val="009A10FD"/>
    <w:rsid w:val="009B4DD9"/>
    <w:rsid w:val="009B79D0"/>
    <w:rsid w:val="00A10018"/>
    <w:rsid w:val="00A14EED"/>
    <w:rsid w:val="00A259A6"/>
    <w:rsid w:val="00A441C4"/>
    <w:rsid w:val="00A60171"/>
    <w:rsid w:val="00A63844"/>
    <w:rsid w:val="00A943D5"/>
    <w:rsid w:val="00B85474"/>
    <w:rsid w:val="00BB01DD"/>
    <w:rsid w:val="00BB6C4C"/>
    <w:rsid w:val="00BC3324"/>
    <w:rsid w:val="00BD160D"/>
    <w:rsid w:val="00BE57FD"/>
    <w:rsid w:val="00C045E6"/>
    <w:rsid w:val="00C521EC"/>
    <w:rsid w:val="00C83D89"/>
    <w:rsid w:val="00CB1E95"/>
    <w:rsid w:val="00CB3775"/>
    <w:rsid w:val="00CC2841"/>
    <w:rsid w:val="00CD20E7"/>
    <w:rsid w:val="00CE5112"/>
    <w:rsid w:val="00CF7F77"/>
    <w:rsid w:val="00D03A9D"/>
    <w:rsid w:val="00D07ABF"/>
    <w:rsid w:val="00D125C3"/>
    <w:rsid w:val="00D26FA0"/>
    <w:rsid w:val="00D3024F"/>
    <w:rsid w:val="00DF1E2B"/>
    <w:rsid w:val="00E03116"/>
    <w:rsid w:val="00EC6476"/>
    <w:rsid w:val="00F8624E"/>
    <w:rsid w:val="00FB5B21"/>
    <w:rsid w:val="00FF2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BECF"/>
  <w15:chartTrackingRefBased/>
  <w15:docId w15:val="{2794E99D-2FF9-40F0-9627-5882A343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C6476"/>
    <w:pPr>
      <w:widowControl w:val="0"/>
      <w:autoSpaceDE w:val="0"/>
      <w:autoSpaceDN w:val="0"/>
      <w:adjustRightInd w:val="0"/>
      <w:spacing w:before="120" w:after="0" w:line="200" w:lineRule="exact"/>
      <w:jc w:val="both"/>
    </w:pPr>
    <w:rPr>
      <w:rFonts w:ascii="Arial" w:eastAsia="Times New Roman" w:hAnsi="Arial" w:cs="Arial"/>
      <w:sz w:val="16"/>
      <w:szCs w:val="16"/>
      <w:lang w:val="es-ES_tradnl" w:eastAsia="es-ES"/>
    </w:rPr>
  </w:style>
  <w:style w:type="character" w:customStyle="1" w:styleId="TextoindependienteCar">
    <w:name w:val="Texto independiente Car"/>
    <w:basedOn w:val="Fuentedeprrafopredeter"/>
    <w:link w:val="Textoindependiente"/>
    <w:semiHidden/>
    <w:rsid w:val="00EC6476"/>
    <w:rPr>
      <w:rFonts w:ascii="Arial" w:eastAsia="Times New Roman" w:hAnsi="Arial" w:cs="Arial"/>
      <w:sz w:val="16"/>
      <w:szCs w:val="16"/>
      <w:lang w:val="es-ES_tradnl" w:eastAsia="es-ES"/>
    </w:rPr>
  </w:style>
  <w:style w:type="paragraph" w:styleId="Encabezado">
    <w:name w:val="header"/>
    <w:basedOn w:val="Normal"/>
    <w:link w:val="EncabezadoCar"/>
    <w:uiPriority w:val="99"/>
    <w:unhideWhenUsed/>
    <w:rsid w:val="004305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541"/>
  </w:style>
  <w:style w:type="paragraph" w:styleId="Piedepgina">
    <w:name w:val="footer"/>
    <w:basedOn w:val="Normal"/>
    <w:link w:val="PiedepginaCar"/>
    <w:uiPriority w:val="99"/>
    <w:unhideWhenUsed/>
    <w:rsid w:val="004305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541"/>
  </w:style>
  <w:style w:type="paragraph" w:styleId="Textodeglobo">
    <w:name w:val="Balloon Text"/>
    <w:basedOn w:val="Normal"/>
    <w:link w:val="TextodegloboCar"/>
    <w:uiPriority w:val="99"/>
    <w:semiHidden/>
    <w:unhideWhenUsed/>
    <w:rsid w:val="00FF2D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2D54"/>
    <w:rPr>
      <w:rFonts w:ascii="Segoe UI" w:hAnsi="Segoe UI" w:cs="Segoe UI"/>
      <w:sz w:val="18"/>
      <w:szCs w:val="18"/>
    </w:rPr>
  </w:style>
  <w:style w:type="paragraph" w:styleId="Prrafodelista">
    <w:name w:val="List Paragraph"/>
    <w:basedOn w:val="Normal"/>
    <w:uiPriority w:val="1"/>
    <w:qFormat/>
    <w:rsid w:val="007C6136"/>
    <w:pPr>
      <w:widowControl w:val="0"/>
      <w:autoSpaceDE w:val="0"/>
      <w:autoSpaceDN w:val="0"/>
      <w:spacing w:after="0" w:line="240" w:lineRule="auto"/>
      <w:ind w:left="413" w:hanging="92"/>
      <w:jc w:val="both"/>
    </w:pPr>
    <w:rPr>
      <w:rFonts w:ascii="Bookman Old Style" w:eastAsia="Bookman Old Style" w:hAnsi="Bookman Old Style" w:cs="Bookman Old Style"/>
      <w:lang w:val="en-US"/>
    </w:rPr>
  </w:style>
  <w:style w:type="paragraph" w:styleId="Textosinformato">
    <w:name w:val="Plain Text"/>
    <w:basedOn w:val="Normal"/>
    <w:link w:val="TextosinformatoCar"/>
    <w:rsid w:val="007C6136"/>
    <w:pPr>
      <w:suppressAutoHyphens/>
      <w:spacing w:after="0" w:line="240" w:lineRule="auto"/>
    </w:pPr>
    <w:rPr>
      <w:rFonts w:ascii="Courier New" w:eastAsia="Times New Roman" w:hAnsi="Courier New" w:cs="Times New Roman"/>
      <w:sz w:val="20"/>
      <w:szCs w:val="20"/>
      <w:lang w:eastAsia="ar-SA"/>
    </w:rPr>
  </w:style>
  <w:style w:type="character" w:customStyle="1" w:styleId="TextosinformatoCar">
    <w:name w:val="Texto sin formato Car"/>
    <w:basedOn w:val="Fuentedeprrafopredeter"/>
    <w:link w:val="Textosinformato"/>
    <w:rsid w:val="007C6136"/>
    <w:rPr>
      <w:rFonts w:ascii="Courier New" w:eastAsia="Times New Roman" w:hAnsi="Courier New" w:cs="Times New Roman"/>
      <w:sz w:val="20"/>
      <w:szCs w:val="20"/>
      <w:lang w:eastAsia="ar-SA"/>
    </w:rPr>
  </w:style>
  <w:style w:type="paragraph" w:customStyle="1" w:styleId="Sangra2detindependiente1">
    <w:name w:val="Sangría 2 de t. independiente1"/>
    <w:basedOn w:val="Normal"/>
    <w:rsid w:val="001E31F1"/>
    <w:pPr>
      <w:suppressAutoHyphens/>
      <w:spacing w:after="0" w:line="240" w:lineRule="auto"/>
      <w:ind w:firstLine="709"/>
      <w:jc w:val="both"/>
    </w:pPr>
    <w:rPr>
      <w:rFonts w:ascii="Arial" w:eastAsia="Times New Roman" w:hAnsi="Arial" w:cs="Times New Roman"/>
      <w:sz w:val="20"/>
      <w:szCs w:val="20"/>
      <w:lang w:eastAsia="ar-SA"/>
    </w:rPr>
  </w:style>
  <w:style w:type="paragraph" w:customStyle="1" w:styleId="TableParagraph">
    <w:name w:val="Table Paragraph"/>
    <w:basedOn w:val="Normal"/>
    <w:uiPriority w:val="1"/>
    <w:qFormat/>
    <w:rsid w:val="000B5F46"/>
    <w:pPr>
      <w:widowControl w:val="0"/>
      <w:autoSpaceDE w:val="0"/>
      <w:autoSpaceDN w:val="0"/>
      <w:spacing w:after="0" w:line="240" w:lineRule="auto"/>
    </w:pPr>
    <w:rPr>
      <w:rFonts w:ascii="Bookman Old Style" w:eastAsia="Bookman Old Style" w:hAnsi="Bookman Old Style" w:cs="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Linares-Palomino</dc:creator>
  <cp:keywords/>
  <dc:description/>
  <cp:lastModifiedBy>García de la Borbolla Balboa Mariano</cp:lastModifiedBy>
  <cp:revision>5</cp:revision>
  <dcterms:created xsi:type="dcterms:W3CDTF">2019-04-18T09:49:00Z</dcterms:created>
  <dcterms:modified xsi:type="dcterms:W3CDTF">2021-02-23T20:29:00Z</dcterms:modified>
</cp:coreProperties>
</file>